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E2B1" w14:textId="77777777" w:rsidR="00D30BC4" w:rsidRDefault="004E681B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26FA46" wp14:editId="1F5C0C46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1828800" cy="762000"/>
            <wp:effectExtent l="0" t="0" r="0" b="0"/>
            <wp:wrapTopAndBottom distT="0" distB="0"/>
            <wp:docPr id="1" name="image1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A_logo_rgb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9727F" w14:textId="77777777" w:rsidR="00D30BC4" w:rsidRDefault="004E681B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Executive Board Meeting Agenda</w:t>
      </w:r>
    </w:p>
    <w:p w14:paraId="593A55F1" w14:textId="77777777" w:rsidR="00D30BC4" w:rsidRDefault="004E681B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February 17th, 2023, 10:00 am - 3:00 pm</w:t>
      </w:r>
    </w:p>
    <w:p w14:paraId="2DFFD64B" w14:textId="77777777" w:rsidR="00D30BC4" w:rsidRDefault="004E681B">
      <w:pPr>
        <w:widowControl w:val="0"/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</w:p>
    <w:p w14:paraId="4ACCC99F" w14:textId="77777777" w:rsidR="00D30BC4" w:rsidRDefault="004E681B">
      <w:pPr>
        <w:widowControl w:val="0"/>
        <w:spacing w:line="240" w:lineRule="auto"/>
        <w:jc w:val="center"/>
        <w:rPr>
          <w:rFonts w:ascii="Cambria" w:eastAsia="Cambria" w:hAnsi="Cambria" w:cs="Cambria"/>
          <w:b/>
          <w:color w:val="3E7627"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Hybrid Meeting, Lane County Law Library, Eugene, OR</w:t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Zoom meeting access now available from the secured page.  You will need to login using your OLA membership username and password.</w:t>
      </w:r>
      <w:hyperlink r:id="rId5">
        <w:r>
          <w:rPr>
            <w:rFonts w:ascii="Cambria" w:eastAsia="Cambria" w:hAnsi="Cambria" w:cs="Cambria"/>
            <w:b/>
            <w:sz w:val="24"/>
            <w:szCs w:val="24"/>
            <w:highlight w:val="white"/>
          </w:rPr>
          <w:t xml:space="preserve"> </w:t>
        </w:r>
      </w:hyperlink>
      <w:hyperlink r:id="rId6">
        <w:r>
          <w:rPr>
            <w:rFonts w:ascii="Cambria" w:eastAsia="Cambria" w:hAnsi="Cambria" w:cs="Cambria"/>
            <w:b/>
            <w:color w:val="3E7627"/>
            <w:sz w:val="24"/>
            <w:szCs w:val="24"/>
            <w:highlight w:val="white"/>
            <w:u w:val="single"/>
          </w:rPr>
          <w:t>http://olaweb.org/ola-zoom-meeting-login-info</w:t>
        </w:r>
      </w:hyperlink>
    </w:p>
    <w:p w14:paraId="2D5FB274" w14:textId="77777777" w:rsidR="00D30BC4" w:rsidRDefault="00D30BC4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B4DCFE0" w14:textId="77777777" w:rsidR="00D30BC4" w:rsidRDefault="00D30BC4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32CA603" w14:textId="77777777" w:rsidR="00D30BC4" w:rsidRDefault="004E681B">
      <w:pPr>
        <w:widowControl w:val="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Please RSVP to </w:t>
      </w:r>
      <w:hyperlink r:id="rId7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olavp@olaweb.org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if you plan to attend in person </w:t>
      </w:r>
    </w:p>
    <w:p w14:paraId="62E96833" w14:textId="77777777" w:rsidR="00D30BC4" w:rsidRDefault="00D30BC4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F4F65B1" w14:textId="77777777" w:rsidR="00D30BC4" w:rsidRDefault="00D30BC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13FCF6C5" w14:textId="77777777" w:rsidR="00D30BC4" w:rsidRDefault="00D30BC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8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00"/>
        <w:gridCol w:w="2130"/>
        <w:gridCol w:w="1830"/>
        <w:gridCol w:w="1440"/>
      </w:tblGrid>
      <w:tr w:rsidR="00D30BC4" w14:paraId="18A2BE65" w14:textId="77777777">
        <w:tc>
          <w:tcPr>
            <w:tcW w:w="1980" w:type="dxa"/>
            <w:tcBorders>
              <w:bottom w:val="single" w:sz="8" w:space="0" w:color="000000"/>
            </w:tcBorders>
          </w:tcPr>
          <w:p w14:paraId="6A939145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Time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</w:tcPr>
          <w:p w14:paraId="3A38FCA0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Agenda Item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</w:tcPr>
          <w:p w14:paraId="374069EE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Leader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</w:tcPr>
          <w:p w14:paraId="3D2CA734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Attachments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14:paraId="75174443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Actions </w:t>
            </w:r>
          </w:p>
        </w:tc>
      </w:tr>
      <w:tr w:rsidR="00D30BC4" w14:paraId="63021628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EC81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10:00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D319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Bienvenidos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/Icebreaker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55CC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Star/Everyone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66CA5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Community Agreement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C164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72B1A888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8EE0C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10:15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2350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Agenda changes/Minutes</w:t>
            </w:r>
          </w:p>
          <w:p w14:paraId="1C64B5EA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A39A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43BB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9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12-16-22 DRAFT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2F49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Vote</w:t>
            </w:r>
          </w:p>
        </w:tc>
      </w:tr>
      <w:tr w:rsidR="00D30BC4" w14:paraId="465410DB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5F45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2A943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President’s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46F51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598D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B8257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40926E6E" w14:textId="77777777">
        <w:trPr>
          <w:trHeight w:val="45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85D1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57BF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Treasurer’s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3CC3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Stuart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E0C7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10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report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B0743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108BC232" w14:textId="77777777">
        <w:trPr>
          <w:trHeight w:val="45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34AAD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AB16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Association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3579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Shirley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2B90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0D87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6E86AB38" w14:textId="77777777">
        <w:trPr>
          <w:trHeight w:val="37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BCF2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8660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State Librarian Report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5F162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Wendy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14A5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C1D4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50688E36" w14:textId="77777777">
        <w:trPr>
          <w:trHeight w:val="40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6EF1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11:20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E718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OLAQ Recruitment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571DC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0593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AD99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7E2865D1" w14:textId="77777777">
        <w:trPr>
          <w:trHeight w:val="52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A055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11:40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BA3D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2023 Conference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9C70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Liisa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4C33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</w:t>
            </w:r>
          </w:p>
          <w:p w14:paraId="605E46B9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11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Budget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0D56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27F6E66D" w14:textId="77777777">
        <w:trPr>
          <w:trHeight w:val="4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115D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2022A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Lunch Break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D5F4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E387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B5D8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0F1F810B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BDF6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6275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Library Development and Legislative Committee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DF0D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Kim/Jeremy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A035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EAB8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02791121" w14:textId="77777777">
        <w:trPr>
          <w:trHeight w:val="45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4190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1:15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FE7C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EDI Antiracism Committee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DEB2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Ericka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320D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12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Podcast link</w:t>
              </w:r>
            </w:hyperlink>
          </w:p>
          <w:p w14:paraId="6690D8F7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05711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47C9415F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CC51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1:30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53B83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Unit EDIA sharing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D35A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F776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26CEB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Discussion</w:t>
            </w:r>
          </w:p>
        </w:tc>
      </w:tr>
      <w:tr w:rsidR="00D30BC4" w14:paraId="6B76DA1D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DB6BA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1:45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AF8C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ALA Councilor report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6D9F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Kirsten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8257B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CCC8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44EFB98D" w14:textId="77777777">
        <w:trPr>
          <w:trHeight w:val="57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72FC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0F7A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Unit reports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A4AB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1CCB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PLD Unit Report</w:t>
            </w:r>
          </w:p>
          <w:p w14:paraId="24DF8E6F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0760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71435BFF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4198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4939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Action Item Review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0E3DA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Star/Adrienne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FB5B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D81C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30BC4" w14:paraId="52F38A0F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3DD2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889E" w14:textId="77777777" w:rsidR="00D30BC4" w:rsidRDefault="004E681B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Adjournment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DB61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F0B1B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CFBE" w14:textId="77777777" w:rsidR="00D30BC4" w:rsidRDefault="00D30BC4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640439B6" w14:textId="77777777" w:rsidR="00D30BC4" w:rsidRDefault="00D30BC4">
      <w:pPr>
        <w:widowControl w:val="0"/>
        <w:spacing w:line="240" w:lineRule="auto"/>
        <w:rPr>
          <w:i/>
        </w:rPr>
      </w:pPr>
      <w:bookmarkStart w:id="0" w:name="_9co0fye9fvp0" w:colFirst="0" w:colLast="0"/>
      <w:bookmarkEnd w:id="0"/>
    </w:p>
    <w:sectPr w:rsidR="00D30BC4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C4"/>
    <w:rsid w:val="004E681B"/>
    <w:rsid w:val="00B90D27"/>
    <w:rsid w:val="00D30BC4"/>
    <w:rsid w:val="00D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1D15C"/>
  <w15:docId w15:val="{E4019CD2-EB32-DA48-9982-6C4F0885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Q77seEU4rKpvZfm8JxgNNodcTI2QGc7zL6w6GreTA8/edit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apresident@olaweb.org" TargetMode="External"/><Relationship Id="rId12" Type="http://schemas.openxmlformats.org/officeDocument/2006/relationships/hyperlink" Target="https://www.buzzsprout.com/1948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a.memberclicks.net/ola-zoom-meeting-login-info" TargetMode="External"/><Relationship Id="rId11" Type="http://schemas.openxmlformats.org/officeDocument/2006/relationships/hyperlink" Target="https://docs.google.com/spreadsheets/d/1axv0j1EBASIdEI7DMbSFbNWp9dpBtfd_/edit?usp=sharing&amp;ouid=116608950201558326340&amp;rtpof=true&amp;sd=true" TargetMode="External"/><Relationship Id="rId5" Type="http://schemas.openxmlformats.org/officeDocument/2006/relationships/hyperlink" Target="https://ola.memberclicks.net/ola-zoom-meeting-login-info" TargetMode="External"/><Relationship Id="rId10" Type="http://schemas.openxmlformats.org/officeDocument/2006/relationships/hyperlink" Target="https://docs.google.com/document/d/15UYBqdROAehSMB9iJGoKfPbqj21N9S8US_5sY1_oC_U/edit?usp=sha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google.com/document/d/1KxDC32DuyzBG2PoCyR8lzUwJon3b1W-3/edit?usp=sharing&amp;ouid=116608950201558326340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2023-02-14T00:36:00Z</dcterms:created>
  <dcterms:modified xsi:type="dcterms:W3CDTF">2023-02-14T00:36:00Z</dcterms:modified>
</cp:coreProperties>
</file>