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FABAAA" w14:textId="40DB0F6E" w:rsidR="005D4B4A" w:rsidRPr="00AB11D4" w:rsidRDefault="00E453B1" w:rsidP="005D4B4A">
      <w:pPr>
        <w:rPr>
          <w:rFonts w:asciiTheme="minorHAnsi" w:eastAsia="Times New Roman" w:hAnsiTheme="minorHAnsi" w:cstheme="minorHAnsi"/>
          <w:color w:val="000000"/>
          <w:sz w:val="22"/>
          <w:szCs w:val="22"/>
        </w:rPr>
      </w:pPr>
      <w:bookmarkStart w:id="0" w:name="_GoBack"/>
      <w:bookmarkEnd w:id="0"/>
      <w:r w:rsidRPr="00E453B1">
        <w:rPr>
          <w:rFonts w:ascii="Verdana" w:eastAsia="Times New Roman" w:hAnsi="Verdana"/>
          <w:b/>
          <w:bCs/>
          <w:color w:val="000000"/>
          <w:sz w:val="32"/>
          <w:szCs w:val="32"/>
        </w:rPr>
        <w:t xml:space="preserve"> </w:t>
      </w:r>
      <w:r w:rsidRPr="00586DAE">
        <w:rPr>
          <w:rFonts w:ascii="Verdana" w:eastAsia="Times New Roman" w:hAnsi="Verdana"/>
          <w:b/>
          <w:bCs/>
          <w:color w:val="000000"/>
          <w:sz w:val="32"/>
          <w:szCs w:val="32"/>
        </w:rPr>
        <w:t xml:space="preserve">STATE  </w:t>
      </w:r>
      <w:r w:rsidR="008703DF">
        <w:rPr>
          <w:rFonts w:ascii="Verdana" w:eastAsia="Times New Roman" w:hAnsi="Verdana"/>
          <w:b/>
          <w:bCs/>
          <w:color w:val="000000"/>
          <w:sz w:val="32"/>
          <w:szCs w:val="32"/>
        </w:rPr>
        <w:t xml:space="preserve">LIBRARY </w:t>
      </w:r>
      <w:r w:rsidRPr="00586DAE">
        <w:rPr>
          <w:rFonts w:ascii="Verdana" w:eastAsia="Times New Roman" w:hAnsi="Verdana"/>
          <w:b/>
          <w:bCs/>
          <w:color w:val="000000"/>
          <w:sz w:val="32"/>
          <w:szCs w:val="32"/>
        </w:rPr>
        <w:t>OF OREGON</w:t>
      </w:r>
      <w:r>
        <w:rPr>
          <w:rFonts w:ascii="Verdana" w:eastAsia="Times New Roman" w:hAnsi="Verdana"/>
          <w:b/>
          <w:bCs/>
          <w:color w:val="000000"/>
          <w:sz w:val="20"/>
          <w:szCs w:val="20"/>
        </w:rPr>
        <w:t xml:space="preserve"> - </w:t>
      </w:r>
      <w:r w:rsidRPr="00586DAE">
        <w:rPr>
          <w:rStyle w:val="style11"/>
          <w:rFonts w:ascii="Verdana" w:eastAsia="Times New Roman" w:hAnsi="Verdana"/>
          <w:color w:val="000000"/>
          <w:sz w:val="36"/>
          <w:szCs w:val="36"/>
        </w:rPr>
        <w:t>State Librarian</w:t>
      </w:r>
      <w:r>
        <w:rPr>
          <w:rStyle w:val="style11"/>
          <w:rFonts w:ascii="Verdana" w:eastAsia="Times New Roman" w:hAnsi="Verdana"/>
          <w:color w:val="000000"/>
          <w:sz w:val="36"/>
          <w:szCs w:val="36"/>
        </w:rPr>
        <w:t xml:space="preserve">   </w:t>
      </w:r>
    </w:p>
    <w:p w14:paraId="6AD7F57B" w14:textId="542F5DB2" w:rsidR="005D4B4A" w:rsidRPr="00AB11D4" w:rsidRDefault="005D4B4A" w:rsidP="00494ADC">
      <w:pPr>
        <w:pStyle w:val="NormalWeb"/>
        <w:jc w:val="both"/>
        <w:rPr>
          <w:rStyle w:val="Strong"/>
          <w:rFonts w:ascii="Times New Roman" w:hAnsi="Times New Roman"/>
          <w:color w:val="auto"/>
          <w:sz w:val="24"/>
          <w:szCs w:val="24"/>
        </w:rPr>
      </w:pPr>
      <w:r w:rsidRPr="00AB11D4">
        <w:rPr>
          <w:rFonts w:asciiTheme="minorHAnsi" w:eastAsia="Times New Roman" w:hAnsiTheme="minorHAnsi" w:cstheme="minorHAnsi"/>
          <w:sz w:val="22"/>
          <w:szCs w:val="22"/>
        </w:rPr>
        <w:t xml:space="preserve">If you are a highly-engaged, enthusiastic </w:t>
      </w:r>
      <w:r w:rsidR="001820CD">
        <w:rPr>
          <w:rFonts w:asciiTheme="minorHAnsi" w:eastAsia="Times New Roman" w:hAnsiTheme="minorHAnsi" w:cstheme="minorHAnsi"/>
          <w:sz w:val="22"/>
          <w:szCs w:val="22"/>
        </w:rPr>
        <w:t xml:space="preserve">library </w:t>
      </w:r>
      <w:r w:rsidRPr="00AB11D4">
        <w:rPr>
          <w:rFonts w:asciiTheme="minorHAnsi" w:eastAsia="Times New Roman" w:hAnsiTheme="minorHAnsi" w:cstheme="minorHAnsi"/>
          <w:sz w:val="22"/>
          <w:szCs w:val="22"/>
        </w:rPr>
        <w:t xml:space="preserve">champion </w:t>
      </w:r>
      <w:r w:rsidR="001820CD">
        <w:rPr>
          <w:rFonts w:asciiTheme="minorHAnsi" w:eastAsia="Times New Roman" w:hAnsiTheme="minorHAnsi" w:cstheme="minorHAnsi"/>
          <w:sz w:val="22"/>
          <w:szCs w:val="22"/>
        </w:rPr>
        <w:t xml:space="preserve">with </w:t>
      </w:r>
      <w:r w:rsidR="001820CD" w:rsidRPr="00AB11D4">
        <w:rPr>
          <w:rFonts w:asciiTheme="minorHAnsi" w:eastAsia="Times New Roman" w:hAnsiTheme="minorHAnsi" w:cstheme="minorHAnsi"/>
          <w:sz w:val="22"/>
          <w:szCs w:val="22"/>
        </w:rPr>
        <w:t>an entrepreneurial spirit</w:t>
      </w:r>
      <w:r w:rsidR="001820CD">
        <w:rPr>
          <w:rFonts w:asciiTheme="minorHAnsi" w:eastAsia="Times New Roman" w:hAnsiTheme="minorHAnsi" w:cstheme="minorHAnsi"/>
          <w:sz w:val="22"/>
          <w:szCs w:val="22"/>
        </w:rPr>
        <w:t>,</w:t>
      </w:r>
      <w:r w:rsidRPr="00AB11D4">
        <w:rPr>
          <w:rFonts w:asciiTheme="minorHAnsi" w:eastAsia="Times New Roman" w:hAnsiTheme="minorHAnsi" w:cstheme="minorHAnsi"/>
          <w:sz w:val="22"/>
          <w:szCs w:val="22"/>
        </w:rPr>
        <w:t xml:space="preserve"> you may be the candidate </w:t>
      </w:r>
      <w:r w:rsidR="001820CD">
        <w:rPr>
          <w:rFonts w:asciiTheme="minorHAnsi" w:eastAsia="Times New Roman" w:hAnsiTheme="minorHAnsi" w:cstheme="minorHAnsi"/>
          <w:sz w:val="22"/>
          <w:szCs w:val="22"/>
        </w:rPr>
        <w:t>t</w:t>
      </w:r>
      <w:r w:rsidRPr="00AB11D4">
        <w:rPr>
          <w:rFonts w:asciiTheme="minorHAnsi" w:eastAsia="Times New Roman" w:hAnsiTheme="minorHAnsi" w:cstheme="minorHAnsi"/>
          <w:sz w:val="22"/>
          <w:szCs w:val="22"/>
        </w:rPr>
        <w:t xml:space="preserve">he </w:t>
      </w:r>
      <w:r w:rsidR="00373F29">
        <w:rPr>
          <w:rFonts w:asciiTheme="minorHAnsi" w:eastAsia="Times New Roman" w:hAnsiTheme="minorHAnsi" w:cstheme="minorHAnsi"/>
          <w:sz w:val="22"/>
          <w:szCs w:val="22"/>
        </w:rPr>
        <w:t>State Library of Oregon</w:t>
      </w:r>
      <w:r w:rsidRPr="00AB11D4">
        <w:rPr>
          <w:rFonts w:asciiTheme="minorHAnsi" w:eastAsia="Times New Roman" w:hAnsiTheme="minorHAnsi" w:cstheme="minorHAnsi"/>
          <w:sz w:val="22"/>
          <w:szCs w:val="22"/>
        </w:rPr>
        <w:t xml:space="preserve"> </w:t>
      </w:r>
      <w:r w:rsidR="001820CD">
        <w:rPr>
          <w:rFonts w:asciiTheme="minorHAnsi" w:eastAsia="Times New Roman" w:hAnsiTheme="minorHAnsi" w:cstheme="minorHAnsi"/>
          <w:sz w:val="22"/>
          <w:szCs w:val="22"/>
        </w:rPr>
        <w:t>wants</w:t>
      </w:r>
      <w:r w:rsidRPr="00AB11D4">
        <w:rPr>
          <w:rFonts w:asciiTheme="minorHAnsi" w:eastAsia="Times New Roman" w:hAnsiTheme="minorHAnsi" w:cstheme="minorHAnsi"/>
          <w:sz w:val="22"/>
          <w:szCs w:val="22"/>
        </w:rPr>
        <w:t xml:space="preserve"> as </w:t>
      </w:r>
      <w:r w:rsidR="001820CD">
        <w:rPr>
          <w:rFonts w:asciiTheme="minorHAnsi" w:eastAsia="Times New Roman" w:hAnsiTheme="minorHAnsi" w:cstheme="minorHAnsi"/>
          <w:sz w:val="22"/>
          <w:szCs w:val="22"/>
        </w:rPr>
        <w:t>its</w:t>
      </w:r>
      <w:r w:rsidRPr="00AB11D4">
        <w:rPr>
          <w:rFonts w:asciiTheme="minorHAnsi" w:eastAsia="Times New Roman" w:hAnsiTheme="minorHAnsi" w:cstheme="minorHAnsi"/>
          <w:sz w:val="22"/>
          <w:szCs w:val="22"/>
        </w:rPr>
        <w:t xml:space="preserve"> next </w:t>
      </w:r>
      <w:r w:rsidRPr="00AB11D4">
        <w:rPr>
          <w:rFonts w:asciiTheme="minorHAnsi" w:eastAsia="Times New Roman" w:hAnsiTheme="minorHAnsi" w:cstheme="minorHAnsi"/>
          <w:b/>
          <w:sz w:val="22"/>
          <w:szCs w:val="22"/>
        </w:rPr>
        <w:t xml:space="preserve">State Librarian. </w:t>
      </w:r>
      <w:r w:rsidR="00494ADC" w:rsidRPr="00494ADC">
        <w:rPr>
          <w:rFonts w:asciiTheme="minorHAnsi" w:hAnsiTheme="minorHAnsi" w:cstheme="minorHAnsi"/>
          <w:sz w:val="22"/>
          <w:szCs w:val="22"/>
        </w:rPr>
        <w:t xml:space="preserve">In a constantly changing landscape, </w:t>
      </w:r>
      <w:r w:rsidR="001820CD">
        <w:rPr>
          <w:rFonts w:asciiTheme="minorHAnsi" w:hAnsiTheme="minorHAnsi" w:cstheme="minorHAnsi"/>
          <w:sz w:val="22"/>
          <w:szCs w:val="22"/>
        </w:rPr>
        <w:t>this leader</w:t>
      </w:r>
      <w:r w:rsidR="00494ADC" w:rsidRPr="00494ADC">
        <w:rPr>
          <w:rFonts w:asciiTheme="minorHAnsi" w:hAnsiTheme="minorHAnsi" w:cstheme="minorHAnsi"/>
          <w:sz w:val="22"/>
          <w:szCs w:val="22"/>
        </w:rPr>
        <w:t xml:space="preserve"> strives to ensure that all Oregonians have the information they need to be engaged citizens and to build strong communities and a prosperous state.</w:t>
      </w:r>
      <w:r w:rsidR="00494ADC">
        <w:rPr>
          <w:rFonts w:asciiTheme="minorHAnsi" w:hAnsiTheme="minorHAnsi" w:cstheme="minorHAnsi"/>
          <w:sz w:val="22"/>
          <w:szCs w:val="22"/>
        </w:rPr>
        <w:t xml:space="preserve"> </w:t>
      </w:r>
      <w:r w:rsidRPr="00AB11D4">
        <w:rPr>
          <w:rFonts w:asciiTheme="minorHAnsi" w:eastAsia="Times New Roman" w:hAnsiTheme="minorHAnsi" w:cstheme="minorHAnsi"/>
          <w:sz w:val="22"/>
          <w:szCs w:val="22"/>
        </w:rPr>
        <w:t>This position is high</w:t>
      </w:r>
      <w:r w:rsidR="00373F29">
        <w:rPr>
          <w:rFonts w:asciiTheme="minorHAnsi" w:eastAsia="Times New Roman" w:hAnsiTheme="minorHAnsi" w:cstheme="minorHAnsi"/>
          <w:sz w:val="22"/>
          <w:szCs w:val="22"/>
        </w:rPr>
        <w:t xml:space="preserve"> </w:t>
      </w:r>
      <w:r w:rsidRPr="00AB11D4">
        <w:rPr>
          <w:rFonts w:asciiTheme="minorHAnsi" w:eastAsia="Times New Roman" w:hAnsiTheme="minorHAnsi" w:cstheme="minorHAnsi"/>
          <w:sz w:val="22"/>
          <w:szCs w:val="22"/>
        </w:rPr>
        <w:t xml:space="preserve">profile—working with Oregon constituents </w:t>
      </w:r>
      <w:r w:rsidR="00373F29">
        <w:rPr>
          <w:rFonts w:asciiTheme="minorHAnsi" w:eastAsia="Times New Roman" w:hAnsiTheme="minorHAnsi" w:cstheme="minorHAnsi"/>
          <w:sz w:val="22"/>
          <w:szCs w:val="22"/>
        </w:rPr>
        <w:t xml:space="preserve">to </w:t>
      </w:r>
      <w:r w:rsidR="00373F29" w:rsidRPr="00AB11D4">
        <w:rPr>
          <w:rFonts w:asciiTheme="minorHAnsi" w:eastAsia="Times New Roman" w:hAnsiTheme="minorHAnsi" w:cstheme="minorHAnsi"/>
          <w:sz w:val="22"/>
          <w:szCs w:val="22"/>
        </w:rPr>
        <w:t>provid</w:t>
      </w:r>
      <w:r w:rsidR="00373F29">
        <w:rPr>
          <w:rFonts w:asciiTheme="minorHAnsi" w:eastAsia="Times New Roman" w:hAnsiTheme="minorHAnsi" w:cstheme="minorHAnsi"/>
          <w:sz w:val="22"/>
          <w:szCs w:val="22"/>
        </w:rPr>
        <w:t>e</w:t>
      </w:r>
      <w:r w:rsidR="00373F29" w:rsidRPr="00AB11D4">
        <w:rPr>
          <w:rFonts w:asciiTheme="minorHAnsi" w:eastAsia="Times New Roman" w:hAnsiTheme="minorHAnsi" w:cstheme="minorHAnsi"/>
          <w:sz w:val="22"/>
          <w:szCs w:val="22"/>
        </w:rPr>
        <w:t xml:space="preserve"> </w:t>
      </w:r>
      <w:r w:rsidRPr="00AB11D4">
        <w:rPr>
          <w:rFonts w:asciiTheme="minorHAnsi" w:eastAsia="Times New Roman" w:hAnsiTheme="minorHAnsi" w:cstheme="minorHAnsi"/>
          <w:sz w:val="22"/>
          <w:szCs w:val="22"/>
        </w:rPr>
        <w:t xml:space="preserve">support and assistance to local libraries and consortia and </w:t>
      </w:r>
      <w:r w:rsidR="00373F29">
        <w:rPr>
          <w:rFonts w:asciiTheme="minorHAnsi" w:eastAsia="Times New Roman" w:hAnsiTheme="minorHAnsi" w:cstheme="minorHAnsi"/>
          <w:sz w:val="22"/>
          <w:szCs w:val="22"/>
        </w:rPr>
        <w:t xml:space="preserve">to </w:t>
      </w:r>
      <w:r w:rsidRPr="00AB11D4">
        <w:rPr>
          <w:rFonts w:asciiTheme="minorHAnsi" w:eastAsia="Times New Roman" w:hAnsiTheme="minorHAnsi" w:cstheme="minorHAnsi"/>
          <w:sz w:val="22"/>
          <w:szCs w:val="22"/>
        </w:rPr>
        <w:t xml:space="preserve">expand programs to improve outcomes for children, families, and communities. As the Agency Director and Chief Administrative Officer, </w:t>
      </w:r>
      <w:r w:rsidR="00373F29">
        <w:rPr>
          <w:rFonts w:asciiTheme="minorHAnsi" w:eastAsia="Times New Roman" w:hAnsiTheme="minorHAnsi" w:cstheme="minorHAnsi"/>
          <w:sz w:val="22"/>
          <w:szCs w:val="22"/>
        </w:rPr>
        <w:t>the successful candidate</w:t>
      </w:r>
      <w:r w:rsidRPr="00AB11D4">
        <w:rPr>
          <w:rFonts w:asciiTheme="minorHAnsi" w:eastAsia="Times New Roman" w:hAnsiTheme="minorHAnsi" w:cstheme="minorHAnsi"/>
          <w:sz w:val="22"/>
          <w:szCs w:val="22"/>
        </w:rPr>
        <w:t xml:space="preserve"> will also focus on</w:t>
      </w:r>
      <w:r w:rsidRPr="00AB11D4">
        <w:rPr>
          <w:rStyle w:val="Strong"/>
          <w:rFonts w:asciiTheme="minorHAnsi" w:eastAsia="Times New Roman" w:hAnsiTheme="minorHAnsi" w:cstheme="minorHAnsi"/>
          <w:sz w:val="22"/>
          <w:szCs w:val="22"/>
        </w:rPr>
        <w:t xml:space="preserve"> </w:t>
      </w:r>
      <w:r w:rsidRPr="00AB11D4">
        <w:rPr>
          <w:rStyle w:val="Strong"/>
          <w:rFonts w:asciiTheme="minorHAnsi" w:eastAsia="Times New Roman" w:hAnsiTheme="minorHAnsi" w:cstheme="minorHAnsi"/>
          <w:b w:val="0"/>
          <w:sz w:val="22"/>
          <w:szCs w:val="22"/>
        </w:rPr>
        <w:t>d</w:t>
      </w:r>
      <w:r w:rsidRPr="00AB11D4">
        <w:rPr>
          <w:rStyle w:val="Strong"/>
          <w:rFonts w:asciiTheme="minorHAnsi" w:hAnsiTheme="minorHAnsi" w:cstheme="minorHAnsi"/>
          <w:b w:val="0"/>
          <w:sz w:val="22"/>
          <w:szCs w:val="22"/>
        </w:rPr>
        <w:t xml:space="preserve">eveloping a broad, inclusive vision </w:t>
      </w:r>
      <w:r w:rsidR="00373F29">
        <w:rPr>
          <w:rStyle w:val="Strong"/>
          <w:rFonts w:asciiTheme="minorHAnsi" w:hAnsiTheme="minorHAnsi" w:cstheme="minorHAnsi"/>
          <w:b w:val="0"/>
          <w:sz w:val="22"/>
          <w:szCs w:val="22"/>
        </w:rPr>
        <w:t>to</w:t>
      </w:r>
      <w:r w:rsidR="00373F29" w:rsidRPr="00AB11D4">
        <w:rPr>
          <w:rStyle w:val="Strong"/>
          <w:rFonts w:asciiTheme="minorHAnsi" w:hAnsiTheme="minorHAnsi" w:cstheme="minorHAnsi"/>
          <w:b w:val="0"/>
          <w:sz w:val="22"/>
          <w:szCs w:val="22"/>
        </w:rPr>
        <w:t xml:space="preserve"> ensur</w:t>
      </w:r>
      <w:r w:rsidR="00373F29">
        <w:rPr>
          <w:rStyle w:val="Strong"/>
          <w:rFonts w:asciiTheme="minorHAnsi" w:hAnsiTheme="minorHAnsi" w:cstheme="minorHAnsi"/>
          <w:b w:val="0"/>
          <w:sz w:val="22"/>
          <w:szCs w:val="22"/>
        </w:rPr>
        <w:t>e</w:t>
      </w:r>
      <w:r w:rsidR="00373F29" w:rsidRPr="00AB11D4">
        <w:rPr>
          <w:rStyle w:val="Strong"/>
          <w:rFonts w:asciiTheme="minorHAnsi" w:hAnsiTheme="minorHAnsi" w:cstheme="minorHAnsi"/>
          <w:b w:val="0"/>
          <w:sz w:val="22"/>
          <w:szCs w:val="22"/>
        </w:rPr>
        <w:t xml:space="preserve"> </w:t>
      </w:r>
      <w:r w:rsidRPr="00AB11D4">
        <w:rPr>
          <w:rStyle w:val="Strong"/>
          <w:rFonts w:asciiTheme="minorHAnsi" w:hAnsiTheme="minorHAnsi" w:cstheme="minorHAnsi"/>
          <w:b w:val="0"/>
          <w:sz w:val="22"/>
          <w:szCs w:val="22"/>
        </w:rPr>
        <w:t xml:space="preserve">effective and efficient information management services </w:t>
      </w:r>
      <w:r w:rsidR="00373F29">
        <w:rPr>
          <w:rStyle w:val="Strong"/>
          <w:rFonts w:asciiTheme="minorHAnsi" w:hAnsiTheme="minorHAnsi" w:cstheme="minorHAnsi"/>
          <w:b w:val="0"/>
          <w:sz w:val="22"/>
          <w:szCs w:val="22"/>
        </w:rPr>
        <w:t xml:space="preserve">that are </w:t>
      </w:r>
      <w:r w:rsidRPr="00AB11D4">
        <w:rPr>
          <w:rStyle w:val="Strong"/>
          <w:rFonts w:asciiTheme="minorHAnsi" w:hAnsiTheme="minorHAnsi" w:cstheme="minorHAnsi"/>
          <w:b w:val="0"/>
          <w:sz w:val="22"/>
          <w:szCs w:val="22"/>
        </w:rPr>
        <w:t xml:space="preserve">responsive to the needs of each state agency. Appointed by the Governor, the State Librarian represents the </w:t>
      </w:r>
      <w:r w:rsidR="001820CD">
        <w:rPr>
          <w:rStyle w:val="Strong"/>
          <w:rFonts w:asciiTheme="minorHAnsi" w:hAnsiTheme="minorHAnsi" w:cstheme="minorHAnsi"/>
          <w:b w:val="0"/>
          <w:sz w:val="22"/>
          <w:szCs w:val="22"/>
        </w:rPr>
        <w:t>Agency</w:t>
      </w:r>
      <w:r w:rsidRPr="00AB11D4">
        <w:rPr>
          <w:rStyle w:val="Strong"/>
          <w:rFonts w:asciiTheme="minorHAnsi" w:hAnsiTheme="minorHAnsi" w:cstheme="minorHAnsi"/>
          <w:b w:val="0"/>
          <w:sz w:val="22"/>
          <w:szCs w:val="22"/>
        </w:rPr>
        <w:t xml:space="preserve"> in its work with the Governor’s Office</w:t>
      </w:r>
      <w:r w:rsidR="00373F29">
        <w:rPr>
          <w:rStyle w:val="Strong"/>
          <w:rFonts w:asciiTheme="minorHAnsi" w:hAnsiTheme="minorHAnsi" w:cstheme="minorHAnsi"/>
          <w:b w:val="0"/>
          <w:sz w:val="22"/>
          <w:szCs w:val="22"/>
        </w:rPr>
        <w:t>;</w:t>
      </w:r>
      <w:r w:rsidRPr="00AB11D4">
        <w:rPr>
          <w:rStyle w:val="Strong"/>
          <w:rFonts w:asciiTheme="minorHAnsi" w:hAnsiTheme="minorHAnsi" w:cstheme="minorHAnsi"/>
          <w:b w:val="0"/>
          <w:sz w:val="22"/>
          <w:szCs w:val="22"/>
        </w:rPr>
        <w:t xml:space="preserve"> </w:t>
      </w:r>
      <w:r w:rsidR="00373F29">
        <w:rPr>
          <w:rStyle w:val="Strong"/>
          <w:rFonts w:asciiTheme="minorHAnsi" w:hAnsiTheme="minorHAnsi" w:cstheme="minorHAnsi"/>
          <w:b w:val="0"/>
          <w:sz w:val="22"/>
          <w:szCs w:val="22"/>
        </w:rPr>
        <w:t>Legislature;</w:t>
      </w:r>
      <w:r w:rsidR="00373F29" w:rsidRPr="00AB11D4">
        <w:rPr>
          <w:rStyle w:val="Strong"/>
          <w:rFonts w:asciiTheme="minorHAnsi" w:hAnsiTheme="minorHAnsi" w:cstheme="minorHAnsi"/>
          <w:b w:val="0"/>
          <w:sz w:val="22"/>
          <w:szCs w:val="22"/>
        </w:rPr>
        <w:t xml:space="preserve"> </w:t>
      </w:r>
      <w:r w:rsidRPr="00AB11D4">
        <w:rPr>
          <w:rStyle w:val="Strong"/>
          <w:rFonts w:asciiTheme="minorHAnsi" w:hAnsiTheme="minorHAnsi" w:cstheme="minorHAnsi"/>
          <w:b w:val="0"/>
          <w:sz w:val="22"/>
          <w:szCs w:val="22"/>
        </w:rPr>
        <w:t>and local, state, and national agencies and organizations. The State Librarian supervises the Library’s four divisions</w:t>
      </w:r>
      <w:r w:rsidR="00373F29">
        <w:rPr>
          <w:rStyle w:val="Strong"/>
          <w:rFonts w:asciiTheme="minorHAnsi" w:hAnsiTheme="minorHAnsi" w:cstheme="minorHAnsi"/>
          <w:b w:val="0"/>
          <w:sz w:val="22"/>
          <w:szCs w:val="22"/>
        </w:rPr>
        <w:t xml:space="preserve">: </w:t>
      </w:r>
      <w:r w:rsidRPr="00AB11D4">
        <w:rPr>
          <w:rStyle w:val="Strong"/>
          <w:rFonts w:asciiTheme="minorHAnsi" w:hAnsiTheme="minorHAnsi" w:cstheme="minorHAnsi"/>
          <w:b w:val="0"/>
          <w:sz w:val="22"/>
          <w:szCs w:val="22"/>
        </w:rPr>
        <w:t xml:space="preserve">Government Information and Research Services, Library Support and Development Services, Operations, and the Talking Book and Braille Library. Working with </w:t>
      </w:r>
      <w:r w:rsidR="001820CD">
        <w:rPr>
          <w:rStyle w:val="Strong"/>
          <w:rFonts w:asciiTheme="minorHAnsi" w:hAnsiTheme="minorHAnsi" w:cstheme="minorHAnsi"/>
          <w:b w:val="0"/>
          <w:sz w:val="22"/>
          <w:szCs w:val="22"/>
        </w:rPr>
        <w:t xml:space="preserve">a </w:t>
      </w:r>
      <w:r w:rsidRPr="00AB11D4">
        <w:rPr>
          <w:rStyle w:val="Strong"/>
          <w:rFonts w:asciiTheme="minorHAnsi" w:hAnsiTheme="minorHAnsi" w:cstheme="minorHAnsi"/>
          <w:b w:val="0"/>
          <w:sz w:val="22"/>
          <w:szCs w:val="22"/>
        </w:rPr>
        <w:t xml:space="preserve">staff (40FTE) and an annual $14.7 million budget, the State Librarian meets the agency’s mission as determined in the Oregon Revised Statutes </w:t>
      </w:r>
      <w:r w:rsidR="00373F29">
        <w:rPr>
          <w:rStyle w:val="Strong"/>
          <w:rFonts w:asciiTheme="minorHAnsi" w:hAnsiTheme="minorHAnsi" w:cstheme="minorHAnsi"/>
          <w:b w:val="0"/>
          <w:sz w:val="22"/>
          <w:szCs w:val="22"/>
        </w:rPr>
        <w:t xml:space="preserve">(ORS) </w:t>
      </w:r>
      <w:r w:rsidRPr="00AB11D4">
        <w:rPr>
          <w:rStyle w:val="Strong"/>
          <w:rFonts w:asciiTheme="minorHAnsi" w:hAnsiTheme="minorHAnsi" w:cstheme="minorHAnsi"/>
          <w:b w:val="0"/>
          <w:sz w:val="22"/>
          <w:szCs w:val="22"/>
        </w:rPr>
        <w:t>and the State Library Board’s goals.</w:t>
      </w:r>
    </w:p>
    <w:p w14:paraId="79F154D5" w14:textId="69751B72" w:rsidR="005D4B4A" w:rsidRPr="00AB11D4" w:rsidRDefault="005D4B4A" w:rsidP="005D4B4A">
      <w:pPr>
        <w:jc w:val="both"/>
        <w:rPr>
          <w:rFonts w:asciiTheme="minorHAnsi" w:eastAsia="Times New Roman" w:hAnsiTheme="minorHAnsi" w:cstheme="minorHAnsi"/>
          <w:color w:val="000000"/>
          <w:sz w:val="22"/>
          <w:szCs w:val="22"/>
        </w:rPr>
      </w:pPr>
      <w:r w:rsidRPr="00AB11D4">
        <w:rPr>
          <w:rStyle w:val="Strong"/>
          <w:rFonts w:asciiTheme="minorHAnsi" w:eastAsia="Times New Roman" w:hAnsiTheme="minorHAnsi" w:cstheme="minorHAnsi"/>
          <w:b w:val="0"/>
          <w:color w:val="000000"/>
          <w:sz w:val="22"/>
          <w:szCs w:val="22"/>
        </w:rPr>
        <w:t>The State Library of Oregon</w:t>
      </w:r>
      <w:r w:rsidR="00B5409D">
        <w:rPr>
          <w:rStyle w:val="Strong"/>
          <w:rFonts w:asciiTheme="minorHAnsi" w:eastAsia="Times New Roman" w:hAnsiTheme="minorHAnsi" w:cstheme="minorHAnsi"/>
          <w:b w:val="0"/>
          <w:color w:val="000000"/>
          <w:sz w:val="22"/>
          <w:szCs w:val="22"/>
        </w:rPr>
        <w:t xml:space="preserve"> is </w:t>
      </w:r>
      <w:r w:rsidRPr="00AB11D4">
        <w:rPr>
          <w:rStyle w:val="Strong"/>
          <w:rFonts w:asciiTheme="minorHAnsi" w:eastAsia="Times New Roman" w:hAnsiTheme="minorHAnsi" w:cstheme="minorHAnsi"/>
          <w:b w:val="0"/>
          <w:color w:val="000000"/>
          <w:sz w:val="22"/>
          <w:szCs w:val="22"/>
        </w:rPr>
        <w:t xml:space="preserve">an independent state agency </w:t>
      </w:r>
      <w:r w:rsidR="00B5409D" w:rsidRPr="001820CD">
        <w:rPr>
          <w:rStyle w:val="Strong"/>
          <w:rFonts w:asciiTheme="minorHAnsi" w:eastAsia="Times New Roman" w:hAnsiTheme="minorHAnsi" w:cstheme="minorHAnsi"/>
          <w:b w:val="0"/>
          <w:color w:val="000000"/>
          <w:sz w:val="22"/>
          <w:szCs w:val="22"/>
        </w:rPr>
        <w:t>with a nine-member State Library Board</w:t>
      </w:r>
      <w:r w:rsidRPr="001820CD">
        <w:rPr>
          <w:rStyle w:val="Strong"/>
          <w:rFonts w:asciiTheme="minorHAnsi" w:eastAsia="Times New Roman" w:hAnsiTheme="minorHAnsi" w:cstheme="minorHAnsi"/>
          <w:b w:val="0"/>
          <w:color w:val="000000"/>
          <w:sz w:val="22"/>
          <w:szCs w:val="22"/>
        </w:rPr>
        <w:t xml:space="preserve"> appointed</w:t>
      </w:r>
      <w:r w:rsidR="00B5409D" w:rsidRPr="001820CD">
        <w:rPr>
          <w:rStyle w:val="Strong"/>
          <w:rFonts w:asciiTheme="minorHAnsi" w:eastAsia="Times New Roman" w:hAnsiTheme="minorHAnsi" w:cstheme="minorHAnsi"/>
          <w:b w:val="0"/>
          <w:color w:val="000000"/>
          <w:sz w:val="22"/>
          <w:szCs w:val="22"/>
        </w:rPr>
        <w:t xml:space="preserve"> by the Governor.</w:t>
      </w:r>
      <w:r w:rsidR="00B5409D">
        <w:rPr>
          <w:rStyle w:val="Strong"/>
          <w:rFonts w:asciiTheme="minorHAnsi" w:eastAsia="Times New Roman" w:hAnsiTheme="minorHAnsi" w:cstheme="minorHAnsi"/>
          <w:b w:val="0"/>
          <w:color w:val="000000"/>
          <w:sz w:val="22"/>
          <w:szCs w:val="22"/>
        </w:rPr>
        <w:t xml:space="preserve"> </w:t>
      </w:r>
      <w:r w:rsidR="00373F29" w:rsidRPr="00AB11D4">
        <w:rPr>
          <w:rStyle w:val="Strong"/>
          <w:rFonts w:asciiTheme="minorHAnsi" w:eastAsia="Times New Roman" w:hAnsiTheme="minorHAnsi" w:cstheme="minorHAnsi"/>
          <w:b w:val="0"/>
          <w:color w:val="000000"/>
          <w:sz w:val="22"/>
          <w:szCs w:val="22"/>
        </w:rPr>
        <w:t>Located in Salem, the capital and second</w:t>
      </w:r>
      <w:r w:rsidR="00373F29">
        <w:rPr>
          <w:rStyle w:val="Strong"/>
          <w:rFonts w:asciiTheme="minorHAnsi" w:eastAsia="Times New Roman" w:hAnsiTheme="minorHAnsi" w:cstheme="minorHAnsi"/>
          <w:b w:val="0"/>
          <w:color w:val="000000"/>
          <w:sz w:val="22"/>
          <w:szCs w:val="22"/>
        </w:rPr>
        <w:t>-</w:t>
      </w:r>
      <w:r w:rsidR="00373F29" w:rsidRPr="00AB11D4">
        <w:rPr>
          <w:rStyle w:val="Strong"/>
          <w:rFonts w:asciiTheme="minorHAnsi" w:eastAsia="Times New Roman" w:hAnsiTheme="minorHAnsi" w:cstheme="minorHAnsi"/>
          <w:b w:val="0"/>
          <w:color w:val="000000"/>
          <w:sz w:val="22"/>
          <w:szCs w:val="22"/>
        </w:rPr>
        <w:t xml:space="preserve">largest Oregon city, </w:t>
      </w:r>
      <w:r w:rsidR="00373F29">
        <w:rPr>
          <w:rStyle w:val="Strong"/>
          <w:rFonts w:asciiTheme="minorHAnsi" w:eastAsia="Times New Roman" w:hAnsiTheme="minorHAnsi" w:cstheme="minorHAnsi"/>
          <w:b w:val="0"/>
          <w:color w:val="000000"/>
          <w:sz w:val="22"/>
          <w:szCs w:val="22"/>
        </w:rPr>
        <w:t xml:space="preserve">the </w:t>
      </w:r>
      <w:r w:rsidR="005A56FA">
        <w:rPr>
          <w:rStyle w:val="Strong"/>
          <w:rFonts w:asciiTheme="minorHAnsi" w:eastAsia="Times New Roman" w:hAnsiTheme="minorHAnsi" w:cstheme="minorHAnsi"/>
          <w:b w:val="0"/>
          <w:color w:val="000000"/>
          <w:sz w:val="22"/>
          <w:szCs w:val="22"/>
        </w:rPr>
        <w:t>Library</w:t>
      </w:r>
      <w:r w:rsidR="00B5409D">
        <w:rPr>
          <w:rStyle w:val="Strong"/>
          <w:rFonts w:asciiTheme="minorHAnsi" w:eastAsia="Times New Roman" w:hAnsiTheme="minorHAnsi" w:cstheme="minorHAnsi"/>
          <w:b w:val="0"/>
          <w:color w:val="000000"/>
          <w:sz w:val="22"/>
          <w:szCs w:val="22"/>
        </w:rPr>
        <w:t xml:space="preserve"> </w:t>
      </w:r>
      <w:r w:rsidRPr="00B5409D">
        <w:rPr>
          <w:rStyle w:val="Strong"/>
          <w:rFonts w:asciiTheme="minorHAnsi" w:eastAsia="Times New Roman" w:hAnsiTheme="minorHAnsi" w:cstheme="minorHAnsi"/>
          <w:b w:val="0"/>
          <w:color w:val="000000"/>
          <w:sz w:val="22"/>
          <w:szCs w:val="22"/>
        </w:rPr>
        <w:t>plays a vital role in state government—</w:t>
      </w:r>
      <w:r w:rsidR="00252894">
        <w:rPr>
          <w:rStyle w:val="Strong"/>
          <w:rFonts w:asciiTheme="minorHAnsi" w:eastAsia="Times New Roman" w:hAnsiTheme="minorHAnsi" w:cstheme="minorHAnsi"/>
          <w:b w:val="0"/>
          <w:color w:val="000000"/>
          <w:sz w:val="22"/>
          <w:szCs w:val="22"/>
        </w:rPr>
        <w:t xml:space="preserve">providing leadership </w:t>
      </w:r>
      <w:r w:rsidRPr="00AB11D4">
        <w:rPr>
          <w:rStyle w:val="Strong"/>
          <w:rFonts w:asciiTheme="minorHAnsi" w:eastAsia="Times New Roman" w:hAnsiTheme="minorHAnsi" w:cstheme="minorHAnsi"/>
          <w:b w:val="0"/>
          <w:color w:val="000000"/>
          <w:sz w:val="22"/>
          <w:szCs w:val="22"/>
        </w:rPr>
        <w:t xml:space="preserve">and resources for vibrant library services to all Oregonians and the Legislature and State Government. </w:t>
      </w:r>
      <w:r w:rsidRPr="00AB11D4">
        <w:rPr>
          <w:rFonts w:asciiTheme="minorHAnsi" w:eastAsia="Times New Roman" w:hAnsiTheme="minorHAnsi" w:cstheme="minorHAnsi"/>
          <w:color w:val="000000"/>
          <w:sz w:val="22"/>
          <w:szCs w:val="22"/>
        </w:rPr>
        <w:t>Th</w:t>
      </w:r>
      <w:r w:rsidR="00252894">
        <w:rPr>
          <w:rFonts w:asciiTheme="minorHAnsi" w:eastAsia="Times New Roman" w:hAnsiTheme="minorHAnsi" w:cstheme="minorHAnsi"/>
          <w:color w:val="000000"/>
          <w:sz w:val="22"/>
          <w:szCs w:val="22"/>
        </w:rPr>
        <w:t>e</w:t>
      </w:r>
      <w:r w:rsidRPr="00AB11D4">
        <w:rPr>
          <w:rFonts w:asciiTheme="minorHAnsi" w:eastAsia="Times New Roman" w:hAnsiTheme="minorHAnsi" w:cstheme="minorHAnsi"/>
          <w:color w:val="000000"/>
          <w:sz w:val="22"/>
          <w:szCs w:val="22"/>
        </w:rPr>
        <w:t xml:space="preserve"> Library’s four divisions provide quality information services to state employees and state government; leadership, grants, and other assistance to improve library service for all Oregonians; administrative management functions including</w:t>
      </w:r>
      <w:r w:rsidR="00373F29">
        <w:rPr>
          <w:rFonts w:asciiTheme="minorHAnsi" w:eastAsia="Times New Roman" w:hAnsiTheme="minorHAnsi" w:cstheme="minorHAnsi"/>
          <w:color w:val="000000"/>
          <w:sz w:val="22"/>
          <w:szCs w:val="22"/>
        </w:rPr>
        <w:t xml:space="preserve"> </w:t>
      </w:r>
      <w:r w:rsidRPr="00AB11D4">
        <w:rPr>
          <w:rFonts w:asciiTheme="minorHAnsi" w:eastAsia="Times New Roman" w:hAnsiTheme="minorHAnsi" w:cstheme="minorHAnsi"/>
          <w:color w:val="000000"/>
          <w:sz w:val="22"/>
          <w:szCs w:val="22"/>
        </w:rPr>
        <w:t xml:space="preserve">board support, financial management, facilities management, information technology management, and communications; and offers a free library for any Oregonian with visual, physical, </w:t>
      </w:r>
      <w:r w:rsidR="00477EE1">
        <w:rPr>
          <w:rFonts w:asciiTheme="minorHAnsi" w:eastAsia="Times New Roman" w:hAnsiTheme="minorHAnsi" w:cstheme="minorHAnsi"/>
          <w:color w:val="000000"/>
          <w:sz w:val="22"/>
          <w:szCs w:val="22"/>
        </w:rPr>
        <w:t>or</w:t>
      </w:r>
      <w:r w:rsidR="00477EE1" w:rsidRPr="00AB11D4">
        <w:rPr>
          <w:rFonts w:asciiTheme="minorHAnsi" w:eastAsia="Times New Roman" w:hAnsiTheme="minorHAnsi" w:cstheme="minorHAnsi"/>
          <w:color w:val="000000"/>
          <w:sz w:val="22"/>
          <w:szCs w:val="22"/>
        </w:rPr>
        <w:t xml:space="preserve"> </w:t>
      </w:r>
      <w:r w:rsidRPr="00AB11D4">
        <w:rPr>
          <w:rFonts w:asciiTheme="minorHAnsi" w:eastAsia="Times New Roman" w:hAnsiTheme="minorHAnsi" w:cstheme="minorHAnsi"/>
          <w:color w:val="000000"/>
          <w:sz w:val="22"/>
          <w:szCs w:val="22"/>
        </w:rPr>
        <w:t xml:space="preserve">reading impairment. Please visit the </w:t>
      </w:r>
      <w:hyperlink r:id="rId7" w:history="1">
        <w:r w:rsidR="00373F29" w:rsidRPr="005D5CB8">
          <w:rPr>
            <w:rStyle w:val="Hyperlink"/>
            <w:rFonts w:asciiTheme="minorHAnsi" w:eastAsia="Times New Roman" w:hAnsiTheme="minorHAnsi" w:cstheme="minorHAnsi"/>
            <w:sz w:val="22"/>
            <w:szCs w:val="22"/>
          </w:rPr>
          <w:t>State Library of Oregon</w:t>
        </w:r>
      </w:hyperlink>
      <w:r w:rsidR="00373F29">
        <w:rPr>
          <w:rFonts w:asciiTheme="minorHAnsi" w:eastAsia="Times New Roman" w:hAnsiTheme="minorHAnsi" w:cstheme="minorHAnsi"/>
          <w:sz w:val="22"/>
          <w:szCs w:val="22"/>
        </w:rPr>
        <w:t xml:space="preserve"> </w:t>
      </w:r>
      <w:r w:rsidRPr="00AB11D4">
        <w:rPr>
          <w:rFonts w:asciiTheme="minorHAnsi" w:eastAsia="Times New Roman" w:hAnsiTheme="minorHAnsi" w:cstheme="minorHAnsi"/>
          <w:color w:val="000000"/>
          <w:sz w:val="22"/>
          <w:szCs w:val="22"/>
        </w:rPr>
        <w:t>for additional information.</w:t>
      </w:r>
    </w:p>
    <w:p w14:paraId="3A5077F9" w14:textId="77777777" w:rsidR="005D4B4A" w:rsidRPr="00AB11D4" w:rsidRDefault="005D4B4A" w:rsidP="005D4B4A">
      <w:pPr>
        <w:jc w:val="both"/>
        <w:rPr>
          <w:rStyle w:val="Strong"/>
        </w:rPr>
      </w:pPr>
    </w:p>
    <w:p w14:paraId="3C176A64" w14:textId="01E41B42" w:rsidR="005D4B4A" w:rsidRPr="00AB11D4" w:rsidRDefault="005D4B4A" w:rsidP="00494ADC">
      <w:pPr>
        <w:jc w:val="both"/>
        <w:rPr>
          <w:rStyle w:val="Strong"/>
        </w:rPr>
      </w:pPr>
      <w:r w:rsidRPr="00AB11D4">
        <w:rPr>
          <w:rStyle w:val="Strong"/>
          <w:rFonts w:asciiTheme="minorHAnsi" w:eastAsia="Times New Roman" w:hAnsiTheme="minorHAnsi" w:cstheme="minorHAnsi"/>
          <w:color w:val="000000"/>
          <w:sz w:val="22"/>
          <w:szCs w:val="22"/>
        </w:rPr>
        <w:t>Responsibilities.</w:t>
      </w:r>
      <w:r w:rsidRPr="00AB11D4">
        <w:rPr>
          <w:rStyle w:val="Strong"/>
          <w:rFonts w:asciiTheme="minorHAnsi" w:eastAsia="Times New Roman" w:hAnsiTheme="minorHAnsi" w:cstheme="minorHAnsi"/>
          <w:b w:val="0"/>
          <w:color w:val="000000"/>
          <w:sz w:val="22"/>
          <w:szCs w:val="22"/>
        </w:rPr>
        <w:t xml:space="preserve"> </w:t>
      </w:r>
      <w:r w:rsidRPr="00AB11D4">
        <w:rPr>
          <w:rFonts w:asciiTheme="minorHAnsi" w:eastAsia="Times New Roman" w:hAnsiTheme="minorHAnsi" w:cstheme="minorHAnsi"/>
          <w:color w:val="000000"/>
          <w:sz w:val="22"/>
          <w:szCs w:val="22"/>
        </w:rPr>
        <w:t xml:space="preserve">The State Librarian acts as the appointing authority to direct all activities of the State Library by </w:t>
      </w:r>
      <w:r w:rsidR="00373F29">
        <w:rPr>
          <w:rFonts w:asciiTheme="minorHAnsi" w:eastAsia="Times New Roman" w:hAnsiTheme="minorHAnsi" w:cstheme="minorHAnsi"/>
          <w:color w:val="000000"/>
          <w:sz w:val="22"/>
          <w:szCs w:val="22"/>
        </w:rPr>
        <w:t xml:space="preserve">setting, </w:t>
      </w:r>
      <w:r w:rsidRPr="00AB11D4">
        <w:rPr>
          <w:rFonts w:asciiTheme="minorHAnsi" w:eastAsia="Times New Roman" w:hAnsiTheme="minorHAnsi" w:cstheme="minorHAnsi"/>
          <w:color w:val="000000"/>
          <w:sz w:val="22"/>
          <w:szCs w:val="22"/>
        </w:rPr>
        <w:t xml:space="preserve">evaluating and administering policy, program priorities, and the use of resources as determined by the State Library Board. The State Librarian provides vision and support to the approximately 1,650 public, school, community college, university, special, and tribal libraries in Oregon and to the State Library staff. The </w:t>
      </w:r>
      <w:r w:rsidR="001820CD">
        <w:rPr>
          <w:rFonts w:asciiTheme="minorHAnsi" w:eastAsia="Times New Roman" w:hAnsiTheme="minorHAnsi" w:cstheme="minorHAnsi"/>
          <w:color w:val="000000"/>
          <w:sz w:val="22"/>
          <w:szCs w:val="22"/>
        </w:rPr>
        <w:t>position</w:t>
      </w:r>
      <w:r w:rsidRPr="00AB11D4">
        <w:rPr>
          <w:rFonts w:asciiTheme="minorHAnsi" w:eastAsia="Times New Roman" w:hAnsiTheme="minorHAnsi" w:cstheme="minorHAnsi"/>
          <w:color w:val="000000"/>
          <w:sz w:val="22"/>
          <w:szCs w:val="22"/>
        </w:rPr>
        <w:t xml:space="preserve"> plays a major role in several regional and national organizations including those involved in legislation, funding, policymaking</w:t>
      </w:r>
      <w:r w:rsidR="00373F29">
        <w:rPr>
          <w:rFonts w:asciiTheme="minorHAnsi" w:eastAsia="Times New Roman" w:hAnsiTheme="minorHAnsi" w:cstheme="minorHAnsi"/>
          <w:color w:val="000000"/>
          <w:sz w:val="22"/>
          <w:szCs w:val="22"/>
        </w:rPr>
        <w:t>,</w:t>
      </w:r>
      <w:r w:rsidRPr="00AB11D4">
        <w:rPr>
          <w:rFonts w:asciiTheme="minorHAnsi" w:eastAsia="Times New Roman" w:hAnsiTheme="minorHAnsi" w:cstheme="minorHAnsi"/>
          <w:color w:val="000000"/>
          <w:sz w:val="22"/>
          <w:szCs w:val="22"/>
        </w:rPr>
        <w:t xml:space="preserve"> and </w:t>
      </w:r>
      <w:r w:rsidR="00373F29">
        <w:rPr>
          <w:rFonts w:asciiTheme="minorHAnsi" w:eastAsia="Times New Roman" w:hAnsiTheme="minorHAnsi" w:cstheme="minorHAnsi"/>
          <w:color w:val="000000"/>
          <w:sz w:val="22"/>
          <w:szCs w:val="22"/>
        </w:rPr>
        <w:t xml:space="preserve">library </w:t>
      </w:r>
      <w:r w:rsidRPr="00AB11D4">
        <w:rPr>
          <w:rFonts w:asciiTheme="minorHAnsi" w:eastAsia="Times New Roman" w:hAnsiTheme="minorHAnsi" w:cstheme="minorHAnsi"/>
          <w:color w:val="000000"/>
          <w:sz w:val="22"/>
          <w:szCs w:val="22"/>
        </w:rPr>
        <w:t>standards</w:t>
      </w:r>
      <w:r w:rsidR="006A7DE8">
        <w:rPr>
          <w:rFonts w:asciiTheme="minorHAnsi" w:eastAsia="Times New Roman" w:hAnsiTheme="minorHAnsi" w:cstheme="minorHAnsi"/>
          <w:color w:val="000000"/>
          <w:sz w:val="22"/>
          <w:szCs w:val="22"/>
        </w:rPr>
        <w:t>.</w:t>
      </w:r>
    </w:p>
    <w:p w14:paraId="69595D7C" w14:textId="18848038" w:rsidR="00494ADC" w:rsidRDefault="005D4B4A" w:rsidP="00494ADC">
      <w:pPr>
        <w:pStyle w:val="NormalWeb"/>
        <w:jc w:val="both"/>
        <w:rPr>
          <w:rFonts w:asciiTheme="minorHAnsi" w:hAnsiTheme="minorHAnsi" w:cstheme="minorHAnsi"/>
          <w:sz w:val="22"/>
          <w:szCs w:val="22"/>
        </w:rPr>
      </w:pPr>
      <w:r w:rsidRPr="00AB11D4">
        <w:rPr>
          <w:rFonts w:asciiTheme="minorHAnsi" w:eastAsia="Times New Roman" w:hAnsiTheme="minorHAnsi" w:cstheme="minorHAnsi"/>
          <w:b/>
          <w:sz w:val="22"/>
          <w:szCs w:val="22"/>
        </w:rPr>
        <w:t xml:space="preserve">Qualifications. Minimum qualifications are </w:t>
      </w:r>
      <w:r w:rsidRPr="00AB11D4">
        <w:rPr>
          <w:rFonts w:asciiTheme="minorHAnsi" w:hAnsiTheme="minorHAnsi" w:cstheme="minorHAnsi"/>
          <w:sz w:val="22"/>
          <w:szCs w:val="22"/>
        </w:rPr>
        <w:t xml:space="preserve">a Master’s degree in Library </w:t>
      </w:r>
      <w:r w:rsidR="00373F29">
        <w:rPr>
          <w:rFonts w:asciiTheme="minorHAnsi" w:hAnsiTheme="minorHAnsi" w:cstheme="minorHAnsi"/>
          <w:sz w:val="22"/>
          <w:szCs w:val="22"/>
        </w:rPr>
        <w:t xml:space="preserve">or Information </w:t>
      </w:r>
      <w:r w:rsidRPr="00AB11D4">
        <w:rPr>
          <w:rFonts w:asciiTheme="minorHAnsi" w:hAnsiTheme="minorHAnsi" w:cstheme="minorHAnsi"/>
          <w:sz w:val="22"/>
          <w:szCs w:val="22"/>
        </w:rPr>
        <w:t>Science from an ALA-accredited program</w:t>
      </w:r>
      <w:r w:rsidRPr="00AB11D4">
        <w:rPr>
          <w:rFonts w:asciiTheme="minorHAnsi" w:eastAsia="Times New Roman" w:hAnsiTheme="minorHAnsi" w:cstheme="minorHAnsi"/>
          <w:sz w:val="22"/>
          <w:szCs w:val="22"/>
        </w:rPr>
        <w:t xml:space="preserve"> or the equivalent in training and experience as required by ORS 357 and six years of library management experience</w:t>
      </w:r>
      <w:r w:rsidR="00373F29">
        <w:rPr>
          <w:rFonts w:asciiTheme="minorHAnsi" w:eastAsia="Times New Roman" w:hAnsiTheme="minorHAnsi" w:cstheme="minorHAnsi"/>
          <w:sz w:val="22"/>
          <w:szCs w:val="22"/>
        </w:rPr>
        <w:t>,</w:t>
      </w:r>
      <w:r w:rsidRPr="00AB11D4">
        <w:rPr>
          <w:rFonts w:asciiTheme="minorHAnsi" w:eastAsia="Times New Roman" w:hAnsiTheme="minorHAnsi" w:cstheme="minorHAnsi"/>
          <w:sz w:val="22"/>
          <w:szCs w:val="22"/>
        </w:rPr>
        <w:t xml:space="preserve"> including rule and policy development, strategic planning, budgeting, and program evaluation. The </w:t>
      </w:r>
      <w:r w:rsidRPr="00404CBD">
        <w:rPr>
          <w:rFonts w:asciiTheme="minorHAnsi" w:eastAsia="Times New Roman" w:hAnsiTheme="minorHAnsi" w:cstheme="minorHAnsi"/>
          <w:b/>
          <w:sz w:val="22"/>
          <w:szCs w:val="22"/>
        </w:rPr>
        <w:t>successful candidate</w:t>
      </w:r>
      <w:r w:rsidRPr="00AB11D4">
        <w:rPr>
          <w:rFonts w:asciiTheme="minorHAnsi" w:eastAsia="Times New Roman" w:hAnsiTheme="minorHAnsi" w:cstheme="minorHAnsi"/>
          <w:sz w:val="22"/>
          <w:szCs w:val="22"/>
        </w:rPr>
        <w:t xml:space="preserve"> will</w:t>
      </w:r>
      <w:r w:rsidR="00494ADC">
        <w:rPr>
          <w:rFonts w:asciiTheme="minorHAnsi" w:eastAsia="Times New Roman" w:hAnsiTheme="minorHAnsi" w:cstheme="minorHAnsi"/>
          <w:sz w:val="22"/>
          <w:szCs w:val="22"/>
        </w:rPr>
        <w:t xml:space="preserve"> lead and inspire a committed team</w:t>
      </w:r>
      <w:r w:rsidR="00373F29">
        <w:rPr>
          <w:rFonts w:asciiTheme="minorHAnsi" w:eastAsia="Times New Roman" w:hAnsiTheme="minorHAnsi" w:cstheme="minorHAnsi"/>
          <w:sz w:val="22"/>
          <w:szCs w:val="22"/>
        </w:rPr>
        <w:t>,</w:t>
      </w:r>
      <w:r w:rsidR="00494ADC">
        <w:rPr>
          <w:rFonts w:asciiTheme="minorHAnsi" w:eastAsia="Times New Roman" w:hAnsiTheme="minorHAnsi" w:cstheme="minorHAnsi"/>
          <w:sz w:val="22"/>
          <w:szCs w:val="22"/>
        </w:rPr>
        <w:t xml:space="preserve"> promoting excellence in service and</w:t>
      </w:r>
      <w:r w:rsidRPr="00AB11D4">
        <w:rPr>
          <w:rFonts w:asciiTheme="minorHAnsi" w:eastAsia="Times New Roman" w:hAnsiTheme="minorHAnsi" w:cstheme="minorHAnsi"/>
          <w:sz w:val="22"/>
          <w:szCs w:val="22"/>
        </w:rPr>
        <w:t xml:space="preserve"> demonstrat</w:t>
      </w:r>
      <w:r w:rsidR="00373F29">
        <w:rPr>
          <w:rFonts w:asciiTheme="minorHAnsi" w:eastAsia="Times New Roman" w:hAnsiTheme="minorHAnsi" w:cstheme="minorHAnsi"/>
          <w:sz w:val="22"/>
          <w:szCs w:val="22"/>
        </w:rPr>
        <w:t>ing</w:t>
      </w:r>
      <w:r w:rsidRPr="00AB11D4">
        <w:rPr>
          <w:rFonts w:asciiTheme="minorHAnsi" w:eastAsia="Times New Roman" w:hAnsiTheme="minorHAnsi" w:cstheme="minorHAnsi"/>
          <w:sz w:val="22"/>
          <w:szCs w:val="22"/>
        </w:rPr>
        <w:t xml:space="preserve"> experience in working with elected and appointed officials</w:t>
      </w:r>
      <w:r w:rsidR="00373F29">
        <w:rPr>
          <w:rFonts w:asciiTheme="minorHAnsi" w:eastAsia="Times New Roman" w:hAnsiTheme="minorHAnsi" w:cstheme="minorHAnsi"/>
          <w:sz w:val="22"/>
          <w:szCs w:val="22"/>
        </w:rPr>
        <w:t>;</w:t>
      </w:r>
      <w:r w:rsidR="00373F29" w:rsidRPr="00AB11D4">
        <w:rPr>
          <w:rFonts w:asciiTheme="minorHAnsi" w:eastAsia="Times New Roman" w:hAnsiTheme="minorHAnsi" w:cstheme="minorHAnsi"/>
          <w:sz w:val="22"/>
          <w:szCs w:val="22"/>
        </w:rPr>
        <w:t xml:space="preserve"> </w:t>
      </w:r>
      <w:r w:rsidR="00373F29">
        <w:rPr>
          <w:rFonts w:asciiTheme="minorHAnsi" w:eastAsia="Times New Roman" w:hAnsiTheme="minorHAnsi" w:cstheme="minorHAnsi"/>
          <w:sz w:val="22"/>
          <w:szCs w:val="22"/>
        </w:rPr>
        <w:t>possessing</w:t>
      </w:r>
      <w:r w:rsidRPr="00AB11D4">
        <w:rPr>
          <w:rFonts w:asciiTheme="minorHAnsi" w:eastAsia="Times New Roman" w:hAnsiTheme="minorHAnsi" w:cstheme="minorHAnsi"/>
          <w:sz w:val="22"/>
          <w:szCs w:val="22"/>
        </w:rPr>
        <w:t xml:space="preserve"> knowledge of library trends, issues</w:t>
      </w:r>
      <w:r w:rsidR="00373F29">
        <w:rPr>
          <w:rFonts w:asciiTheme="minorHAnsi" w:eastAsia="Times New Roman" w:hAnsiTheme="minorHAnsi" w:cstheme="minorHAnsi"/>
          <w:sz w:val="22"/>
          <w:szCs w:val="22"/>
        </w:rPr>
        <w:t>,</w:t>
      </w:r>
      <w:r w:rsidRPr="00AB11D4">
        <w:rPr>
          <w:rFonts w:asciiTheme="minorHAnsi" w:eastAsia="Times New Roman" w:hAnsiTheme="minorHAnsi" w:cstheme="minorHAnsi"/>
          <w:sz w:val="22"/>
          <w:szCs w:val="22"/>
        </w:rPr>
        <w:t xml:space="preserve"> and best practices; managing multiple funding streams, and </w:t>
      </w:r>
      <w:r w:rsidR="00373F29">
        <w:rPr>
          <w:rFonts w:asciiTheme="minorHAnsi" w:eastAsia="Times New Roman" w:hAnsiTheme="minorHAnsi" w:cstheme="minorHAnsi"/>
          <w:sz w:val="22"/>
          <w:szCs w:val="22"/>
        </w:rPr>
        <w:t xml:space="preserve">managing </w:t>
      </w:r>
      <w:r w:rsidRPr="00AB11D4">
        <w:rPr>
          <w:rFonts w:asciiTheme="minorHAnsi" w:eastAsia="Times New Roman" w:hAnsiTheme="minorHAnsi" w:cstheme="minorHAnsi"/>
          <w:sz w:val="22"/>
          <w:szCs w:val="22"/>
        </w:rPr>
        <w:t>personnel</w:t>
      </w:r>
      <w:r w:rsidR="00494ADC">
        <w:rPr>
          <w:rFonts w:asciiTheme="minorHAnsi" w:eastAsia="Times New Roman" w:hAnsiTheme="minorHAnsi" w:cstheme="minorHAnsi"/>
          <w:sz w:val="22"/>
          <w:szCs w:val="22"/>
        </w:rPr>
        <w:t xml:space="preserve">. </w:t>
      </w:r>
      <w:r w:rsidR="00494ADC" w:rsidRPr="00191B1A">
        <w:rPr>
          <w:rFonts w:asciiTheme="minorHAnsi" w:eastAsia="Times New Roman" w:hAnsiTheme="minorHAnsi" w:cstheme="minorHAnsi"/>
          <w:b/>
          <w:sz w:val="22"/>
          <w:szCs w:val="22"/>
        </w:rPr>
        <w:t>Key traits include</w:t>
      </w:r>
      <w:r w:rsidR="00494ADC">
        <w:rPr>
          <w:rFonts w:asciiTheme="minorHAnsi" w:eastAsia="Times New Roman" w:hAnsiTheme="minorHAnsi" w:cstheme="minorHAnsi"/>
          <w:sz w:val="22"/>
          <w:szCs w:val="22"/>
        </w:rPr>
        <w:t xml:space="preserve"> strong collaboration skills, proven advocacy skills, and </w:t>
      </w:r>
      <w:r w:rsidRPr="00AB11D4">
        <w:rPr>
          <w:rFonts w:asciiTheme="minorHAnsi" w:eastAsia="Times New Roman" w:hAnsiTheme="minorHAnsi" w:cstheme="minorHAnsi"/>
          <w:sz w:val="22"/>
          <w:szCs w:val="22"/>
        </w:rPr>
        <w:t>the ability to communicate</w:t>
      </w:r>
      <w:r w:rsidR="00494ADC">
        <w:rPr>
          <w:rFonts w:asciiTheme="minorHAnsi" w:eastAsia="Times New Roman" w:hAnsiTheme="minorHAnsi" w:cstheme="minorHAnsi"/>
          <w:sz w:val="22"/>
          <w:szCs w:val="22"/>
        </w:rPr>
        <w:t xml:space="preserve"> eloquently</w:t>
      </w:r>
      <w:r w:rsidRPr="00AB11D4">
        <w:rPr>
          <w:rFonts w:asciiTheme="minorHAnsi" w:eastAsia="Times New Roman" w:hAnsiTheme="minorHAnsi" w:cstheme="minorHAnsi"/>
          <w:sz w:val="22"/>
          <w:szCs w:val="22"/>
        </w:rPr>
        <w:t xml:space="preserve"> </w:t>
      </w:r>
      <w:r w:rsidRPr="00AB11D4">
        <w:rPr>
          <w:rFonts w:asciiTheme="minorHAnsi" w:hAnsiTheme="minorHAnsi" w:cstheme="minorHAnsi"/>
          <w:sz w:val="22"/>
          <w:szCs w:val="22"/>
        </w:rPr>
        <w:t xml:space="preserve">the purpose, goals, outcomes, and benefits served and provided by libraries </w:t>
      </w:r>
      <w:r w:rsidR="00373F29">
        <w:rPr>
          <w:rFonts w:asciiTheme="minorHAnsi" w:hAnsiTheme="minorHAnsi" w:cstheme="minorHAnsi"/>
          <w:sz w:val="22"/>
          <w:szCs w:val="22"/>
        </w:rPr>
        <w:t>to</w:t>
      </w:r>
      <w:r w:rsidR="00373F29" w:rsidRPr="00AB11D4">
        <w:rPr>
          <w:rFonts w:asciiTheme="minorHAnsi" w:hAnsiTheme="minorHAnsi" w:cstheme="minorHAnsi"/>
          <w:sz w:val="22"/>
          <w:szCs w:val="22"/>
        </w:rPr>
        <w:t xml:space="preserve"> </w:t>
      </w:r>
      <w:r w:rsidRPr="00AB11D4">
        <w:rPr>
          <w:rFonts w:asciiTheme="minorHAnsi" w:hAnsiTheme="minorHAnsi" w:cstheme="minorHAnsi"/>
          <w:sz w:val="22"/>
          <w:szCs w:val="22"/>
        </w:rPr>
        <w:t>diverse communities, stakeholder groups, and key policymakers</w:t>
      </w:r>
      <w:r w:rsidRPr="00494ADC">
        <w:rPr>
          <w:rFonts w:asciiTheme="minorHAnsi" w:hAnsiTheme="minorHAnsi" w:cstheme="minorHAnsi"/>
          <w:sz w:val="22"/>
          <w:szCs w:val="22"/>
        </w:rPr>
        <w:t>.</w:t>
      </w:r>
      <w:r w:rsidR="00494ADC" w:rsidRPr="00494ADC">
        <w:rPr>
          <w:rFonts w:asciiTheme="minorHAnsi" w:hAnsiTheme="minorHAnsi" w:cstheme="minorHAnsi"/>
          <w:sz w:val="22"/>
          <w:szCs w:val="22"/>
        </w:rPr>
        <w:t xml:space="preserve"> </w:t>
      </w:r>
    </w:p>
    <w:p w14:paraId="2464521D" w14:textId="77777777" w:rsidR="005D4B4A" w:rsidRDefault="005D4B4A" w:rsidP="005D4B4A">
      <w:pPr>
        <w:jc w:val="both"/>
        <w:rPr>
          <w:rFonts w:asciiTheme="minorHAnsi" w:hAnsiTheme="minorHAnsi" w:cstheme="minorHAnsi"/>
          <w:color w:val="000000"/>
          <w:sz w:val="22"/>
          <w:szCs w:val="22"/>
        </w:rPr>
      </w:pPr>
      <w:r w:rsidRPr="00586DAE">
        <w:rPr>
          <w:rFonts w:asciiTheme="minorHAnsi" w:eastAsia="Times New Roman" w:hAnsiTheme="minorHAnsi" w:cstheme="minorHAnsi"/>
          <w:b/>
          <w:color w:val="000000"/>
          <w:sz w:val="22"/>
          <w:szCs w:val="22"/>
        </w:rPr>
        <w:t xml:space="preserve">Compensation. </w:t>
      </w:r>
      <w:r>
        <w:rPr>
          <w:rFonts w:asciiTheme="minorHAnsi" w:eastAsia="Times New Roman" w:hAnsiTheme="minorHAnsi" w:cstheme="minorHAnsi"/>
          <w:b/>
          <w:color w:val="000000"/>
          <w:sz w:val="22"/>
          <w:szCs w:val="22"/>
        </w:rPr>
        <w:t xml:space="preserve"> </w:t>
      </w:r>
      <w:r w:rsidRPr="00586DAE">
        <w:rPr>
          <w:rFonts w:asciiTheme="minorHAnsi" w:hAnsiTheme="minorHAnsi" w:cstheme="minorHAnsi"/>
          <w:color w:val="000000"/>
          <w:sz w:val="22"/>
          <w:szCs w:val="22"/>
        </w:rPr>
        <w:t xml:space="preserve">The salary range </w:t>
      </w:r>
      <w:r>
        <w:rPr>
          <w:rFonts w:asciiTheme="minorHAnsi" w:hAnsiTheme="minorHAnsi" w:cstheme="minorHAnsi"/>
          <w:color w:val="000000"/>
          <w:sz w:val="22"/>
          <w:szCs w:val="22"/>
        </w:rPr>
        <w:t>is $</w:t>
      </w:r>
      <w:r>
        <w:rPr>
          <w:rFonts w:ascii="Arial" w:hAnsi="Arial" w:cs="Arial"/>
          <w:sz w:val="20"/>
          <w:szCs w:val="20"/>
        </w:rPr>
        <w:t xml:space="preserve">94,980 – </w:t>
      </w:r>
      <w:r w:rsidR="00477EE1">
        <w:rPr>
          <w:rFonts w:ascii="Arial" w:hAnsi="Arial" w:cs="Arial"/>
          <w:sz w:val="20"/>
          <w:szCs w:val="20"/>
        </w:rPr>
        <w:t>$</w:t>
      </w:r>
      <w:r>
        <w:rPr>
          <w:rFonts w:ascii="Arial" w:hAnsi="Arial" w:cs="Arial"/>
          <w:sz w:val="20"/>
          <w:szCs w:val="20"/>
        </w:rPr>
        <w:t>139,884</w:t>
      </w:r>
      <w:r w:rsidRPr="00586DAE">
        <w:rPr>
          <w:rFonts w:asciiTheme="minorHAnsi" w:hAnsiTheme="minorHAnsi" w:cstheme="minorHAnsi"/>
          <w:color w:val="000000"/>
          <w:sz w:val="22"/>
          <w:szCs w:val="22"/>
        </w:rPr>
        <w:t xml:space="preserve"> (with placement negotiable, dependent upon experience and qualifications) and an excellent fringe benefits package. </w:t>
      </w:r>
    </w:p>
    <w:p w14:paraId="37AEE3E0" w14:textId="77777777" w:rsidR="005D4B4A" w:rsidRDefault="005D4B4A" w:rsidP="005D4B4A">
      <w:pPr>
        <w:jc w:val="both"/>
        <w:rPr>
          <w:rFonts w:asciiTheme="minorHAnsi" w:hAnsiTheme="minorHAnsi" w:cstheme="minorHAnsi"/>
          <w:color w:val="000000"/>
          <w:sz w:val="22"/>
          <w:szCs w:val="22"/>
        </w:rPr>
      </w:pPr>
    </w:p>
    <w:p w14:paraId="4B68CAD6" w14:textId="77777777" w:rsidR="005D4B4A" w:rsidRDefault="005D4B4A" w:rsidP="00300039">
      <w:pPr>
        <w:jc w:val="both"/>
        <w:rPr>
          <w:rFonts w:ascii="Verdana" w:eastAsia="Times New Roman" w:hAnsi="Verdana"/>
          <w:vanish/>
          <w:color w:val="000000"/>
          <w:sz w:val="20"/>
          <w:szCs w:val="20"/>
        </w:rPr>
      </w:pPr>
      <w:r w:rsidRPr="00E23C84">
        <w:rPr>
          <w:rFonts w:asciiTheme="minorHAnsi" w:hAnsiTheme="minorHAnsi" w:cstheme="minorHAnsi"/>
          <w:color w:val="000000"/>
          <w:sz w:val="22"/>
          <w:szCs w:val="22"/>
        </w:rPr>
        <w:t xml:space="preserve">For more information, contact </w:t>
      </w:r>
      <w:hyperlink r:id="rId8" w:history="1">
        <w:r w:rsidRPr="00E23C84">
          <w:rPr>
            <w:rStyle w:val="Hyperlink"/>
            <w:rFonts w:asciiTheme="minorHAnsi" w:hAnsiTheme="minorHAnsi" w:cstheme="minorHAnsi"/>
            <w:sz w:val="22"/>
            <w:szCs w:val="22"/>
          </w:rPr>
          <w:t>Bradbury Miller Associates</w:t>
        </w:r>
      </w:hyperlink>
      <w:r w:rsidRPr="00E23C84">
        <w:rPr>
          <w:rFonts w:asciiTheme="minorHAnsi" w:hAnsiTheme="minorHAnsi" w:cstheme="minorHAnsi"/>
          <w:color w:val="000000"/>
          <w:sz w:val="22"/>
          <w:szCs w:val="22"/>
        </w:rPr>
        <w:t xml:space="preserve">. To start the application process, send a cover letter and resume as Word or PDF attachments to </w:t>
      </w:r>
      <w:hyperlink r:id="rId9" w:history="1">
        <w:r w:rsidRPr="00E23C84">
          <w:rPr>
            <w:rStyle w:val="Hyperlink"/>
            <w:rFonts w:asciiTheme="minorHAnsi" w:hAnsiTheme="minorHAnsi" w:cstheme="minorHAnsi"/>
            <w:sz w:val="22"/>
            <w:szCs w:val="22"/>
          </w:rPr>
          <w:t>Jobeth Bradbury</w:t>
        </w:r>
      </w:hyperlink>
      <w:r w:rsidRPr="00E23C84">
        <w:rPr>
          <w:rFonts w:asciiTheme="minorHAnsi" w:hAnsiTheme="minorHAnsi" w:cstheme="minorHAnsi"/>
          <w:color w:val="000000"/>
          <w:sz w:val="22"/>
          <w:szCs w:val="22"/>
        </w:rPr>
        <w:t xml:space="preserve"> on or before the closing date of </w:t>
      </w:r>
      <w:r>
        <w:rPr>
          <w:rFonts w:asciiTheme="minorHAnsi" w:hAnsiTheme="minorHAnsi" w:cstheme="minorHAnsi"/>
          <w:b/>
          <w:color w:val="000000"/>
          <w:sz w:val="22"/>
          <w:szCs w:val="22"/>
        </w:rPr>
        <w:t xml:space="preserve">December </w:t>
      </w:r>
      <w:r w:rsidR="00404CBD">
        <w:rPr>
          <w:rFonts w:asciiTheme="minorHAnsi" w:hAnsiTheme="minorHAnsi" w:cstheme="minorHAnsi"/>
          <w:b/>
          <w:color w:val="000000"/>
          <w:sz w:val="22"/>
          <w:szCs w:val="22"/>
        </w:rPr>
        <w:t>16</w:t>
      </w:r>
      <w:r w:rsidRPr="00E23C84">
        <w:rPr>
          <w:rFonts w:asciiTheme="minorHAnsi" w:hAnsiTheme="minorHAnsi" w:cstheme="minorHAnsi"/>
          <w:b/>
          <w:color w:val="000000"/>
          <w:sz w:val="22"/>
          <w:szCs w:val="22"/>
        </w:rPr>
        <w:t>, 2018</w:t>
      </w:r>
      <w:r w:rsidRPr="00E23C84">
        <w:rPr>
          <w:rFonts w:asciiTheme="minorHAnsi" w:hAnsiTheme="minorHAnsi" w:cstheme="minorHAnsi"/>
          <w:color w:val="000000"/>
          <w:sz w:val="22"/>
          <w:szCs w:val="22"/>
        </w:rPr>
        <w:t>.</w:t>
      </w:r>
    </w:p>
    <w:p w14:paraId="0E3A5201" w14:textId="77777777" w:rsidR="005D4B4A" w:rsidRDefault="005D4B4A" w:rsidP="005D4B4A">
      <w:pPr>
        <w:rPr>
          <w:rFonts w:eastAsia="Times New Roman"/>
        </w:rPr>
      </w:pPr>
    </w:p>
    <w:p w14:paraId="6E68B72B" w14:textId="77777777" w:rsidR="00AB38EC" w:rsidRDefault="00AB38EC"/>
    <w:sectPr w:rsidR="00AB38EC" w:rsidSect="00E453B1">
      <w:headerReference w:type="even" r:id="rId10"/>
      <w:headerReference w:type="default" r:id="rId11"/>
      <w:footerReference w:type="even" r:id="rId12"/>
      <w:footerReference w:type="default" r:id="rId13"/>
      <w:headerReference w:type="first" r:id="rId14"/>
      <w:footerReference w:type="first" r:id="rId15"/>
      <w:pgSz w:w="12240" w:h="15840"/>
      <w:pgMar w:top="245" w:right="144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EFE52E" w14:textId="77777777" w:rsidR="00202E27" w:rsidRDefault="00202E27" w:rsidP="00964F9A">
      <w:r>
        <w:separator/>
      </w:r>
    </w:p>
  </w:endnote>
  <w:endnote w:type="continuationSeparator" w:id="0">
    <w:p w14:paraId="2BD71DF3" w14:textId="77777777" w:rsidR="00202E27" w:rsidRDefault="00202E27" w:rsidP="00964F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00002A87" w:usb1="80000000" w:usb2="00000008" w:usb3="00000000" w:csb0="000001FF" w:csb1="00000000"/>
  </w:font>
  <w:font w:name="游明朝">
    <w:panose1 w:val="00000000000000000000"/>
    <w:charset w:val="80"/>
    <w:family w:val="roman"/>
    <w:notTrueType/>
    <w:pitch w:val="default"/>
  </w:font>
  <w:font w:name="Verdana">
    <w:panose1 w:val="020B0604030504040204"/>
    <w:charset w:val="00"/>
    <w:family w:val="auto"/>
    <w:pitch w:val="variable"/>
    <w:sig w:usb0="00000287" w:usb1="00000000"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2A87" w:usb1="80000000" w:usb2="00000008"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14B49B" w14:textId="77777777" w:rsidR="00373F29" w:rsidRDefault="00373F2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AD599C" w14:textId="77777777" w:rsidR="00373F29" w:rsidRDefault="00373F29">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9532FD" w14:textId="77777777" w:rsidR="00373F29" w:rsidRDefault="00373F2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5536E2" w14:textId="77777777" w:rsidR="00202E27" w:rsidRDefault="00202E27" w:rsidP="00964F9A">
      <w:r>
        <w:separator/>
      </w:r>
    </w:p>
  </w:footnote>
  <w:footnote w:type="continuationSeparator" w:id="0">
    <w:p w14:paraId="6632838C" w14:textId="77777777" w:rsidR="00202E27" w:rsidRDefault="00202E27" w:rsidP="00964F9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B199CB" w14:textId="520FB1DE" w:rsidR="00373F29" w:rsidRDefault="00373F29">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9C115D" w14:textId="3F276651" w:rsidR="00373F29" w:rsidRDefault="00373F29">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CF4519" w14:textId="3BEB6F0A" w:rsidR="00373F29" w:rsidRDefault="00373F2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B4A"/>
    <w:rsid w:val="0008667C"/>
    <w:rsid w:val="001820CD"/>
    <w:rsid w:val="00191B1A"/>
    <w:rsid w:val="00202E27"/>
    <w:rsid w:val="00252894"/>
    <w:rsid w:val="00300039"/>
    <w:rsid w:val="00373F29"/>
    <w:rsid w:val="00404CBD"/>
    <w:rsid w:val="00477EE1"/>
    <w:rsid w:val="00494ADC"/>
    <w:rsid w:val="004B1134"/>
    <w:rsid w:val="004C7EB0"/>
    <w:rsid w:val="00535FFC"/>
    <w:rsid w:val="005A56FA"/>
    <w:rsid w:val="005D4B4A"/>
    <w:rsid w:val="005D5CB8"/>
    <w:rsid w:val="006A7DE8"/>
    <w:rsid w:val="00741FD9"/>
    <w:rsid w:val="00774377"/>
    <w:rsid w:val="008703DF"/>
    <w:rsid w:val="00964F9A"/>
    <w:rsid w:val="00AB38EC"/>
    <w:rsid w:val="00B5409D"/>
    <w:rsid w:val="00C77015"/>
    <w:rsid w:val="00E01738"/>
    <w:rsid w:val="00E02A14"/>
    <w:rsid w:val="00E41ECE"/>
    <w:rsid w:val="00E453B1"/>
    <w:rsid w:val="00F9241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D1B0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4B4A"/>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D4B4A"/>
    <w:rPr>
      <w:b/>
      <w:bCs/>
    </w:rPr>
  </w:style>
  <w:style w:type="character" w:customStyle="1" w:styleId="style11">
    <w:name w:val="style11"/>
    <w:basedOn w:val="DefaultParagraphFont"/>
    <w:rsid w:val="005D4B4A"/>
    <w:rPr>
      <w:b/>
      <w:bCs/>
      <w:sz w:val="48"/>
      <w:szCs w:val="48"/>
    </w:rPr>
  </w:style>
  <w:style w:type="character" w:styleId="Hyperlink">
    <w:name w:val="Hyperlink"/>
    <w:basedOn w:val="DefaultParagraphFont"/>
    <w:uiPriority w:val="99"/>
    <w:unhideWhenUsed/>
    <w:rsid w:val="005D4B4A"/>
    <w:rPr>
      <w:color w:val="0000FF"/>
      <w:u w:val="single"/>
    </w:rPr>
  </w:style>
  <w:style w:type="character" w:customStyle="1" w:styleId="UnresolvedMention1">
    <w:name w:val="Unresolved Mention1"/>
    <w:basedOn w:val="DefaultParagraphFont"/>
    <w:uiPriority w:val="99"/>
    <w:semiHidden/>
    <w:unhideWhenUsed/>
    <w:rsid w:val="00404CBD"/>
    <w:rPr>
      <w:color w:val="605E5C"/>
      <w:shd w:val="clear" w:color="auto" w:fill="E1DFDD"/>
    </w:rPr>
  </w:style>
  <w:style w:type="paragraph" w:styleId="NormalWeb">
    <w:name w:val="Normal (Web)"/>
    <w:basedOn w:val="Normal"/>
    <w:uiPriority w:val="99"/>
    <w:unhideWhenUsed/>
    <w:rsid w:val="00494ADC"/>
    <w:pPr>
      <w:spacing w:before="100" w:beforeAutospacing="1" w:after="100" w:afterAutospacing="1"/>
    </w:pPr>
    <w:rPr>
      <w:rFonts w:ascii="Verdana" w:hAnsi="Verdana"/>
      <w:color w:val="000000"/>
      <w:sz w:val="20"/>
      <w:szCs w:val="20"/>
    </w:rPr>
  </w:style>
  <w:style w:type="paragraph" w:styleId="Header">
    <w:name w:val="header"/>
    <w:basedOn w:val="Normal"/>
    <w:link w:val="HeaderChar"/>
    <w:uiPriority w:val="99"/>
    <w:unhideWhenUsed/>
    <w:rsid w:val="00964F9A"/>
    <w:pPr>
      <w:tabs>
        <w:tab w:val="center" w:pos="4680"/>
        <w:tab w:val="right" w:pos="9360"/>
      </w:tabs>
    </w:pPr>
  </w:style>
  <w:style w:type="character" w:customStyle="1" w:styleId="HeaderChar">
    <w:name w:val="Header Char"/>
    <w:basedOn w:val="DefaultParagraphFont"/>
    <w:link w:val="Header"/>
    <w:uiPriority w:val="99"/>
    <w:rsid w:val="00964F9A"/>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964F9A"/>
    <w:pPr>
      <w:tabs>
        <w:tab w:val="center" w:pos="4680"/>
        <w:tab w:val="right" w:pos="9360"/>
      </w:tabs>
    </w:pPr>
  </w:style>
  <w:style w:type="character" w:customStyle="1" w:styleId="FooterChar">
    <w:name w:val="Footer Char"/>
    <w:basedOn w:val="DefaultParagraphFont"/>
    <w:link w:val="Footer"/>
    <w:uiPriority w:val="99"/>
    <w:rsid w:val="00964F9A"/>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373F29"/>
    <w:rPr>
      <w:rFonts w:ascii="Lucida Grande" w:hAnsi="Lucida Grande"/>
      <w:sz w:val="18"/>
      <w:szCs w:val="18"/>
    </w:rPr>
  </w:style>
  <w:style w:type="character" w:customStyle="1" w:styleId="BalloonTextChar">
    <w:name w:val="Balloon Text Char"/>
    <w:basedOn w:val="DefaultParagraphFont"/>
    <w:link w:val="BalloonText"/>
    <w:uiPriority w:val="99"/>
    <w:semiHidden/>
    <w:rsid w:val="00373F29"/>
    <w:rPr>
      <w:rFonts w:ascii="Lucida Grande" w:eastAsiaTheme="minorEastAsia" w:hAnsi="Lucida Grande" w:cs="Times New Roman"/>
      <w:sz w:val="18"/>
      <w:szCs w:val="18"/>
    </w:rPr>
  </w:style>
  <w:style w:type="character" w:styleId="CommentReference">
    <w:name w:val="annotation reference"/>
    <w:basedOn w:val="DefaultParagraphFont"/>
    <w:uiPriority w:val="99"/>
    <w:semiHidden/>
    <w:unhideWhenUsed/>
    <w:rsid w:val="00373F29"/>
    <w:rPr>
      <w:sz w:val="18"/>
      <w:szCs w:val="18"/>
    </w:rPr>
  </w:style>
  <w:style w:type="paragraph" w:styleId="CommentText">
    <w:name w:val="annotation text"/>
    <w:basedOn w:val="Normal"/>
    <w:link w:val="CommentTextChar"/>
    <w:uiPriority w:val="99"/>
    <w:semiHidden/>
    <w:unhideWhenUsed/>
    <w:rsid w:val="00373F29"/>
  </w:style>
  <w:style w:type="character" w:customStyle="1" w:styleId="CommentTextChar">
    <w:name w:val="Comment Text Char"/>
    <w:basedOn w:val="DefaultParagraphFont"/>
    <w:link w:val="CommentText"/>
    <w:uiPriority w:val="99"/>
    <w:semiHidden/>
    <w:rsid w:val="00373F29"/>
    <w:rPr>
      <w:rFonts w:ascii="Times New Roman" w:eastAsiaTheme="minorEastAsia"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373F29"/>
    <w:rPr>
      <w:b/>
      <w:bCs/>
      <w:sz w:val="20"/>
      <w:szCs w:val="20"/>
    </w:rPr>
  </w:style>
  <w:style w:type="character" w:customStyle="1" w:styleId="CommentSubjectChar">
    <w:name w:val="Comment Subject Char"/>
    <w:basedOn w:val="CommentTextChar"/>
    <w:link w:val="CommentSubject"/>
    <w:uiPriority w:val="99"/>
    <w:semiHidden/>
    <w:rsid w:val="00373F29"/>
    <w:rPr>
      <w:rFonts w:ascii="Times New Roman" w:eastAsiaTheme="minorEastAsia" w:hAnsi="Times New Roman" w:cs="Times New Roman"/>
      <w:b/>
      <w:bCs/>
      <w:sz w:val="20"/>
      <w:szCs w:val="20"/>
    </w:rPr>
  </w:style>
  <w:style w:type="character" w:customStyle="1" w:styleId="UnresolvedMention">
    <w:name w:val="Unresolved Mention"/>
    <w:basedOn w:val="DefaultParagraphFont"/>
    <w:uiPriority w:val="99"/>
    <w:semiHidden/>
    <w:unhideWhenUsed/>
    <w:rsid w:val="005D5CB8"/>
    <w:rPr>
      <w:color w:val="605E5C"/>
      <w:shd w:val="clear" w:color="auto" w:fill="E1DFDD"/>
    </w:rPr>
  </w:style>
  <w:style w:type="character" w:styleId="FollowedHyperlink">
    <w:name w:val="FollowedHyperlink"/>
    <w:basedOn w:val="DefaultParagraphFont"/>
    <w:uiPriority w:val="99"/>
    <w:semiHidden/>
    <w:unhideWhenUsed/>
    <w:rsid w:val="008703DF"/>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4B4A"/>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D4B4A"/>
    <w:rPr>
      <w:b/>
      <w:bCs/>
    </w:rPr>
  </w:style>
  <w:style w:type="character" w:customStyle="1" w:styleId="style11">
    <w:name w:val="style11"/>
    <w:basedOn w:val="DefaultParagraphFont"/>
    <w:rsid w:val="005D4B4A"/>
    <w:rPr>
      <w:b/>
      <w:bCs/>
      <w:sz w:val="48"/>
      <w:szCs w:val="48"/>
    </w:rPr>
  </w:style>
  <w:style w:type="character" w:styleId="Hyperlink">
    <w:name w:val="Hyperlink"/>
    <w:basedOn w:val="DefaultParagraphFont"/>
    <w:uiPriority w:val="99"/>
    <w:unhideWhenUsed/>
    <w:rsid w:val="005D4B4A"/>
    <w:rPr>
      <w:color w:val="0000FF"/>
      <w:u w:val="single"/>
    </w:rPr>
  </w:style>
  <w:style w:type="character" w:customStyle="1" w:styleId="UnresolvedMention1">
    <w:name w:val="Unresolved Mention1"/>
    <w:basedOn w:val="DefaultParagraphFont"/>
    <w:uiPriority w:val="99"/>
    <w:semiHidden/>
    <w:unhideWhenUsed/>
    <w:rsid w:val="00404CBD"/>
    <w:rPr>
      <w:color w:val="605E5C"/>
      <w:shd w:val="clear" w:color="auto" w:fill="E1DFDD"/>
    </w:rPr>
  </w:style>
  <w:style w:type="paragraph" w:styleId="NormalWeb">
    <w:name w:val="Normal (Web)"/>
    <w:basedOn w:val="Normal"/>
    <w:uiPriority w:val="99"/>
    <w:unhideWhenUsed/>
    <w:rsid w:val="00494ADC"/>
    <w:pPr>
      <w:spacing w:before="100" w:beforeAutospacing="1" w:after="100" w:afterAutospacing="1"/>
    </w:pPr>
    <w:rPr>
      <w:rFonts w:ascii="Verdana" w:hAnsi="Verdana"/>
      <w:color w:val="000000"/>
      <w:sz w:val="20"/>
      <w:szCs w:val="20"/>
    </w:rPr>
  </w:style>
  <w:style w:type="paragraph" w:styleId="Header">
    <w:name w:val="header"/>
    <w:basedOn w:val="Normal"/>
    <w:link w:val="HeaderChar"/>
    <w:uiPriority w:val="99"/>
    <w:unhideWhenUsed/>
    <w:rsid w:val="00964F9A"/>
    <w:pPr>
      <w:tabs>
        <w:tab w:val="center" w:pos="4680"/>
        <w:tab w:val="right" w:pos="9360"/>
      </w:tabs>
    </w:pPr>
  </w:style>
  <w:style w:type="character" w:customStyle="1" w:styleId="HeaderChar">
    <w:name w:val="Header Char"/>
    <w:basedOn w:val="DefaultParagraphFont"/>
    <w:link w:val="Header"/>
    <w:uiPriority w:val="99"/>
    <w:rsid w:val="00964F9A"/>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964F9A"/>
    <w:pPr>
      <w:tabs>
        <w:tab w:val="center" w:pos="4680"/>
        <w:tab w:val="right" w:pos="9360"/>
      </w:tabs>
    </w:pPr>
  </w:style>
  <w:style w:type="character" w:customStyle="1" w:styleId="FooterChar">
    <w:name w:val="Footer Char"/>
    <w:basedOn w:val="DefaultParagraphFont"/>
    <w:link w:val="Footer"/>
    <w:uiPriority w:val="99"/>
    <w:rsid w:val="00964F9A"/>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373F29"/>
    <w:rPr>
      <w:rFonts w:ascii="Lucida Grande" w:hAnsi="Lucida Grande"/>
      <w:sz w:val="18"/>
      <w:szCs w:val="18"/>
    </w:rPr>
  </w:style>
  <w:style w:type="character" w:customStyle="1" w:styleId="BalloonTextChar">
    <w:name w:val="Balloon Text Char"/>
    <w:basedOn w:val="DefaultParagraphFont"/>
    <w:link w:val="BalloonText"/>
    <w:uiPriority w:val="99"/>
    <w:semiHidden/>
    <w:rsid w:val="00373F29"/>
    <w:rPr>
      <w:rFonts w:ascii="Lucida Grande" w:eastAsiaTheme="minorEastAsia" w:hAnsi="Lucida Grande" w:cs="Times New Roman"/>
      <w:sz w:val="18"/>
      <w:szCs w:val="18"/>
    </w:rPr>
  </w:style>
  <w:style w:type="character" w:styleId="CommentReference">
    <w:name w:val="annotation reference"/>
    <w:basedOn w:val="DefaultParagraphFont"/>
    <w:uiPriority w:val="99"/>
    <w:semiHidden/>
    <w:unhideWhenUsed/>
    <w:rsid w:val="00373F29"/>
    <w:rPr>
      <w:sz w:val="18"/>
      <w:szCs w:val="18"/>
    </w:rPr>
  </w:style>
  <w:style w:type="paragraph" w:styleId="CommentText">
    <w:name w:val="annotation text"/>
    <w:basedOn w:val="Normal"/>
    <w:link w:val="CommentTextChar"/>
    <w:uiPriority w:val="99"/>
    <w:semiHidden/>
    <w:unhideWhenUsed/>
    <w:rsid w:val="00373F29"/>
  </w:style>
  <w:style w:type="character" w:customStyle="1" w:styleId="CommentTextChar">
    <w:name w:val="Comment Text Char"/>
    <w:basedOn w:val="DefaultParagraphFont"/>
    <w:link w:val="CommentText"/>
    <w:uiPriority w:val="99"/>
    <w:semiHidden/>
    <w:rsid w:val="00373F29"/>
    <w:rPr>
      <w:rFonts w:ascii="Times New Roman" w:eastAsiaTheme="minorEastAsia"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373F29"/>
    <w:rPr>
      <w:b/>
      <w:bCs/>
      <w:sz w:val="20"/>
      <w:szCs w:val="20"/>
    </w:rPr>
  </w:style>
  <w:style w:type="character" w:customStyle="1" w:styleId="CommentSubjectChar">
    <w:name w:val="Comment Subject Char"/>
    <w:basedOn w:val="CommentTextChar"/>
    <w:link w:val="CommentSubject"/>
    <w:uiPriority w:val="99"/>
    <w:semiHidden/>
    <w:rsid w:val="00373F29"/>
    <w:rPr>
      <w:rFonts w:ascii="Times New Roman" w:eastAsiaTheme="minorEastAsia" w:hAnsi="Times New Roman" w:cs="Times New Roman"/>
      <w:b/>
      <w:bCs/>
      <w:sz w:val="20"/>
      <w:szCs w:val="20"/>
    </w:rPr>
  </w:style>
  <w:style w:type="character" w:customStyle="1" w:styleId="UnresolvedMention">
    <w:name w:val="Unresolved Mention"/>
    <w:basedOn w:val="DefaultParagraphFont"/>
    <w:uiPriority w:val="99"/>
    <w:semiHidden/>
    <w:unhideWhenUsed/>
    <w:rsid w:val="005D5CB8"/>
    <w:rPr>
      <w:color w:val="605E5C"/>
      <w:shd w:val="clear" w:color="auto" w:fill="E1DFDD"/>
    </w:rPr>
  </w:style>
  <w:style w:type="character" w:styleId="FollowedHyperlink">
    <w:name w:val="FollowedHyperlink"/>
    <w:basedOn w:val="DefaultParagraphFont"/>
    <w:uiPriority w:val="99"/>
    <w:semiHidden/>
    <w:unhideWhenUsed/>
    <w:rsid w:val="008703D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18570">
      <w:marLeft w:val="0"/>
      <w:marRight w:val="0"/>
      <w:marTop w:val="0"/>
      <w:marBottom w:val="0"/>
      <w:divBdr>
        <w:top w:val="none" w:sz="0" w:space="0" w:color="auto"/>
        <w:left w:val="none" w:sz="0" w:space="0" w:color="auto"/>
        <w:bottom w:val="none" w:sz="0" w:space="0" w:color="auto"/>
        <w:right w:val="none" w:sz="0" w:space="0" w:color="auto"/>
      </w:divBdr>
    </w:div>
    <w:div w:id="150327535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oregon.gov/library/Pages/default.aspx" TargetMode="External"/><Relationship Id="rId8" Type="http://schemas.openxmlformats.org/officeDocument/2006/relationships/hyperlink" Target="http://www.bradburymiller.com/" TargetMode="External"/><Relationship Id="rId9" Type="http://schemas.openxmlformats.org/officeDocument/2006/relationships/hyperlink" Target="mailto:jobethbradbury@bradburymiller.com"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661</Words>
  <Characters>3769</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Jobeth Bradbury</dc:creator>
  <cp:keywords/>
  <dc:description/>
  <cp:lastModifiedBy>Shirley Roberts</cp:lastModifiedBy>
  <cp:revision>2</cp:revision>
  <cp:lastPrinted>2018-10-16T20:14:00Z</cp:lastPrinted>
  <dcterms:created xsi:type="dcterms:W3CDTF">2018-10-29T20:10:00Z</dcterms:created>
  <dcterms:modified xsi:type="dcterms:W3CDTF">2018-10-29T20:10:00Z</dcterms:modified>
</cp:coreProperties>
</file>