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C0" w:rsidRPr="00EE346D" w:rsidRDefault="00D66EC0" w:rsidP="00D66EC0">
      <w:pPr>
        <w:spacing w:after="0"/>
        <w:rPr>
          <w:b/>
          <w:i/>
          <w:u w:val="single"/>
        </w:rPr>
      </w:pPr>
      <w:r w:rsidRPr="00EE346D">
        <w:rPr>
          <w:b/>
          <w:i/>
          <w:u w:val="single"/>
        </w:rPr>
        <w:t>TEMPLATE for Le</w:t>
      </w:r>
      <w:r w:rsidR="00A07A3B" w:rsidRPr="00EE346D">
        <w:rPr>
          <w:b/>
          <w:i/>
          <w:u w:val="single"/>
        </w:rPr>
        <w:t>tter to Le</w:t>
      </w:r>
      <w:r w:rsidRPr="00EE346D">
        <w:rPr>
          <w:b/>
          <w:i/>
          <w:u w:val="single"/>
        </w:rPr>
        <w:t>gislators</w:t>
      </w:r>
      <w:r w:rsidR="00C92979" w:rsidRPr="00EE346D">
        <w:rPr>
          <w:b/>
          <w:i/>
          <w:u w:val="single"/>
        </w:rPr>
        <w:t>: SB 5518</w:t>
      </w:r>
    </w:p>
    <w:p w:rsidR="00D66EC0" w:rsidRPr="00EE346D" w:rsidRDefault="00D66EC0" w:rsidP="00D66EC0">
      <w:pPr>
        <w:spacing w:after="0"/>
      </w:pPr>
    </w:p>
    <w:p w:rsidR="00D66EC0" w:rsidRPr="00EE346D" w:rsidRDefault="00D66EC0" w:rsidP="00D66EC0">
      <w:pPr>
        <w:spacing w:after="0"/>
      </w:pPr>
      <w:r w:rsidRPr="00EE346D">
        <w:t xml:space="preserve">Dear </w:t>
      </w:r>
      <w:r w:rsidRPr="00EE346D">
        <w:rPr>
          <w:i/>
          <w:highlight w:val="yellow"/>
        </w:rPr>
        <w:t>YOUR SENATOR OR REPRESENTATIVE NAME HERE</w:t>
      </w:r>
      <w:r w:rsidRPr="00EE346D">
        <w:t>,</w:t>
      </w:r>
    </w:p>
    <w:p w:rsidR="00D66EC0" w:rsidRPr="00EE346D" w:rsidRDefault="00D66EC0" w:rsidP="00D66EC0">
      <w:pPr>
        <w:spacing w:after="0"/>
      </w:pPr>
    </w:p>
    <w:p w:rsidR="00D66EC0" w:rsidRPr="00EE346D" w:rsidRDefault="00D66EC0" w:rsidP="00D66EC0">
      <w:pPr>
        <w:spacing w:after="0"/>
      </w:pPr>
      <w:r w:rsidRPr="00EE346D">
        <w:t xml:space="preserve">My name is </w:t>
      </w:r>
      <w:r w:rsidRPr="00EE346D">
        <w:rPr>
          <w:i/>
          <w:highlight w:val="yellow"/>
        </w:rPr>
        <w:t>YOUR NAME HERE</w:t>
      </w:r>
      <w:r w:rsidRPr="00EE346D">
        <w:t xml:space="preserve"> and</w:t>
      </w:r>
      <w:r w:rsidR="00DA1620" w:rsidRPr="00EE346D">
        <w:t>,</w:t>
      </w:r>
      <w:r w:rsidRPr="00EE346D">
        <w:t xml:space="preserve"> as </w:t>
      </w:r>
      <w:r w:rsidR="00DA1620" w:rsidRPr="00EE346D">
        <w:t>your</w:t>
      </w:r>
      <w:r w:rsidRPr="00EE346D">
        <w:t xml:space="preserve"> constituent and a member</w:t>
      </w:r>
      <w:r w:rsidR="006A6515">
        <w:t xml:space="preserve">/an ally </w:t>
      </w:r>
      <w:r w:rsidR="006A6515" w:rsidRPr="006A6515">
        <w:rPr>
          <w:i/>
          <w:highlight w:val="yellow"/>
        </w:rPr>
        <w:t>CHOOSE ONE</w:t>
      </w:r>
      <w:r w:rsidRPr="00EE346D">
        <w:t xml:space="preserve"> of the Oregon Library Association</w:t>
      </w:r>
      <w:r w:rsidR="00DA1620" w:rsidRPr="00EE346D">
        <w:t xml:space="preserve"> </w:t>
      </w:r>
      <w:r w:rsidR="00DA1620" w:rsidRPr="00EE346D">
        <w:rPr>
          <w:i/>
        </w:rPr>
        <w:t>(</w:t>
      </w:r>
      <w:r w:rsidR="00DA1620" w:rsidRPr="003A731A">
        <w:rPr>
          <w:i/>
          <w:u w:val="single"/>
        </w:rPr>
        <w:t>OPTIONAL</w:t>
      </w:r>
      <w:r w:rsidR="00DA1620" w:rsidRPr="00EE346D">
        <w:rPr>
          <w:i/>
        </w:rPr>
        <w:t xml:space="preserve">: </w:t>
      </w:r>
      <w:r w:rsidR="00DA1620" w:rsidRPr="003A731A">
        <w:t>and library employee at</w:t>
      </w:r>
      <w:r w:rsidR="00DA1620" w:rsidRPr="00EE346D">
        <w:rPr>
          <w:i/>
        </w:rPr>
        <w:t xml:space="preserve"> </w:t>
      </w:r>
      <w:r w:rsidR="00DA1620" w:rsidRPr="00EE346D">
        <w:rPr>
          <w:i/>
          <w:highlight w:val="yellow"/>
        </w:rPr>
        <w:t>YOUR LIBRARY NAME HERE</w:t>
      </w:r>
      <w:r w:rsidR="00DA1620" w:rsidRPr="00EE346D">
        <w:rPr>
          <w:i/>
        </w:rPr>
        <w:t>)</w:t>
      </w:r>
      <w:r w:rsidRPr="00EE346D">
        <w:t>, I am asking for your support of librarie</w:t>
      </w:r>
      <w:bookmarkStart w:id="0" w:name="_GoBack"/>
      <w:bookmarkEnd w:id="0"/>
      <w:r w:rsidRPr="00EE346D">
        <w:t xml:space="preserve">s. In particular, I call your attention to </w:t>
      </w:r>
      <w:r w:rsidRPr="00EE346D">
        <w:rPr>
          <w:b/>
        </w:rPr>
        <w:t>SB</w:t>
      </w:r>
      <w:r w:rsidR="00C92979" w:rsidRPr="00EE346D">
        <w:rPr>
          <w:b/>
        </w:rPr>
        <w:t xml:space="preserve"> </w:t>
      </w:r>
      <w:r w:rsidRPr="00EE346D">
        <w:rPr>
          <w:b/>
        </w:rPr>
        <w:t>5518</w:t>
      </w:r>
      <w:r w:rsidRPr="00EE346D">
        <w:t>.</w:t>
      </w:r>
    </w:p>
    <w:p w:rsidR="00D66EC0" w:rsidRPr="00EE346D" w:rsidRDefault="00D66EC0" w:rsidP="00D66EC0">
      <w:pPr>
        <w:spacing w:after="0"/>
      </w:pPr>
    </w:p>
    <w:p w:rsidR="00D66EC0" w:rsidRPr="00EE346D" w:rsidRDefault="00D66EC0" w:rsidP="00D66EC0">
      <w:pPr>
        <w:spacing w:after="0"/>
      </w:pPr>
      <w:r w:rsidRPr="00EE346D">
        <w:rPr>
          <w:b/>
        </w:rPr>
        <w:t xml:space="preserve">SB 5518 </w:t>
      </w:r>
      <w:r w:rsidRPr="00EE346D">
        <w:t xml:space="preserve">(“Relating to the financial administration of the State Library”) </w:t>
      </w:r>
      <w:r w:rsidRPr="00EE346D">
        <w:rPr>
          <w:b/>
        </w:rPr>
        <w:t>is the State Library of Oregon budget bill</w:t>
      </w:r>
      <w:r w:rsidRPr="00EE346D">
        <w:t xml:space="preserve">, which includes funding for the </w:t>
      </w:r>
      <w:r w:rsidRPr="00EE346D">
        <w:rPr>
          <w:b/>
        </w:rPr>
        <w:t>Ready to Read grant program</w:t>
      </w:r>
      <w:r w:rsidRPr="00EE346D">
        <w:t>. The purpose of Ready to Read grants – which are available to every eligible public library in Oregon – is to supplement local funding for summer reading and other literacy programs aimed at youth ages 0-17.</w:t>
      </w:r>
    </w:p>
    <w:p w:rsidR="00D66EC0" w:rsidRPr="00EE346D" w:rsidRDefault="00D66EC0" w:rsidP="00D66EC0">
      <w:pPr>
        <w:spacing w:after="0"/>
      </w:pPr>
    </w:p>
    <w:p w:rsidR="00D66EC0" w:rsidRPr="00EE346D" w:rsidRDefault="00D66EC0" w:rsidP="00D66EC0">
      <w:pPr>
        <w:spacing w:after="0"/>
      </w:pPr>
      <w:r w:rsidRPr="00EE346D">
        <w:t>The current Ready to Read program</w:t>
      </w:r>
      <w:r w:rsidRPr="00EE346D">
        <w:rPr>
          <w:b/>
        </w:rPr>
        <w:t xml:space="preserve"> has proven successful</w:t>
      </w:r>
      <w:r w:rsidRPr="00EE346D">
        <w:t>, with close to 300,000 children participating in Summer Reading Programs in 2018 and increased attendance at related library events. Last summer, a whopping 166,463 books (likely more!) were read by participating children. Of course, Summer Reading Programs are just one use of Ready to Read Funds. Last year, all 134 eligible public libraries applied for and received grants to support library services for youth.</w:t>
      </w:r>
      <w:r w:rsidRPr="00EE346D">
        <w:rPr>
          <w:b/>
        </w:rPr>
        <w:t xml:space="preserve"> In 2018, each $1 of state funds leveraged $1.88 in local funds.</w:t>
      </w:r>
    </w:p>
    <w:p w:rsidR="00D66EC0" w:rsidRPr="00EE346D" w:rsidRDefault="00D66EC0" w:rsidP="00D66EC0">
      <w:pPr>
        <w:spacing w:after="0"/>
      </w:pPr>
    </w:p>
    <w:p w:rsidR="00D66EC0" w:rsidRPr="00EE346D" w:rsidRDefault="00D66EC0" w:rsidP="00D66EC0">
      <w:pPr>
        <w:spacing w:after="0"/>
      </w:pPr>
      <w:r w:rsidRPr="00EE346D">
        <w:t xml:space="preserve">The public library is the only resource in most Oregon communities that offers literacy programs for every resident without regard to demographic characteristics. </w:t>
      </w:r>
      <w:r w:rsidRPr="00EE346D">
        <w:rPr>
          <w:b/>
        </w:rPr>
        <w:t>Ready to Read grants are the only State General Fund program directly supporting Oregon’s public libraries</w:t>
      </w:r>
      <w:r w:rsidRPr="00EE346D">
        <w:t xml:space="preserve">. </w:t>
      </w:r>
    </w:p>
    <w:p w:rsidR="00D66EC0" w:rsidRPr="00EE346D" w:rsidRDefault="00D66EC0" w:rsidP="00D66EC0">
      <w:pPr>
        <w:spacing w:after="0"/>
      </w:pPr>
    </w:p>
    <w:p w:rsidR="00D66EC0" w:rsidRPr="00EE346D" w:rsidRDefault="00D66EC0" w:rsidP="00D66EC0">
      <w:pPr>
        <w:spacing w:after="0"/>
      </w:pPr>
      <w:r w:rsidRPr="00EE346D">
        <w:t xml:space="preserve">As a librarian and as your constituent, I urge you to </w:t>
      </w:r>
      <w:r w:rsidRPr="00EE346D">
        <w:rPr>
          <w:b/>
        </w:rPr>
        <w:t>support SB 5518, which maintains the State Library’s budget, including Ready to Read grants at their current level of $1,465,695 or $1.02 per child</w:t>
      </w:r>
      <w:r w:rsidRPr="00EE346D">
        <w:t>. Your support would enable public libraries to continue helping children develop successful literacy skills and achieve a love of reading.</w:t>
      </w:r>
    </w:p>
    <w:p w:rsidR="00D66EC0" w:rsidRPr="00EE346D" w:rsidRDefault="00D66EC0" w:rsidP="00D66EC0">
      <w:pPr>
        <w:spacing w:after="0"/>
        <w:ind w:left="360"/>
        <w:rPr>
          <w:b/>
        </w:rPr>
      </w:pPr>
    </w:p>
    <w:p w:rsidR="00D66EC0" w:rsidRPr="00EE346D" w:rsidRDefault="00D66EC0" w:rsidP="00D66EC0">
      <w:pPr>
        <w:spacing w:after="0"/>
      </w:pPr>
      <w:r w:rsidRPr="00EE346D">
        <w:t>Thank you for your time and your support of Oregon’s libraries.</w:t>
      </w:r>
    </w:p>
    <w:p w:rsidR="00D66EC0" w:rsidRPr="00EE346D" w:rsidRDefault="00D66EC0" w:rsidP="00D66EC0">
      <w:pPr>
        <w:spacing w:after="0"/>
      </w:pPr>
    </w:p>
    <w:p w:rsidR="00D66EC0" w:rsidRPr="00EE346D" w:rsidRDefault="00D66EC0" w:rsidP="00D66EC0">
      <w:pPr>
        <w:spacing w:after="0"/>
      </w:pPr>
      <w:r w:rsidRPr="00EE346D">
        <w:t>Regards,</w:t>
      </w:r>
    </w:p>
    <w:p w:rsidR="00D66EC0" w:rsidRPr="00EE346D" w:rsidRDefault="00D66EC0" w:rsidP="00D66EC0">
      <w:pPr>
        <w:spacing w:after="0"/>
      </w:pPr>
    </w:p>
    <w:p w:rsidR="00D66EC0" w:rsidRPr="00EE346D" w:rsidRDefault="00D66EC0" w:rsidP="00D66EC0">
      <w:pPr>
        <w:spacing w:after="0"/>
        <w:rPr>
          <w:i/>
        </w:rPr>
      </w:pPr>
      <w:proofErr w:type="gramStart"/>
      <w:r w:rsidRPr="00EE346D">
        <w:rPr>
          <w:i/>
          <w:highlight w:val="yellow"/>
        </w:rPr>
        <w:t>YOUR</w:t>
      </w:r>
      <w:proofErr w:type="gramEnd"/>
      <w:r w:rsidRPr="00EE346D">
        <w:rPr>
          <w:i/>
          <w:highlight w:val="yellow"/>
        </w:rPr>
        <w:t xml:space="preserve"> NAME HERE</w:t>
      </w:r>
    </w:p>
    <w:p w:rsidR="00402413" w:rsidRPr="00EE346D" w:rsidRDefault="003A731A"/>
    <w:sectPr w:rsidR="00402413" w:rsidRPr="00EE3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31" w:rsidRDefault="000D0531" w:rsidP="000D0531">
      <w:pPr>
        <w:spacing w:after="0"/>
      </w:pPr>
      <w:r>
        <w:separator/>
      </w:r>
    </w:p>
  </w:endnote>
  <w:endnote w:type="continuationSeparator" w:id="0">
    <w:p w:rsidR="000D0531" w:rsidRDefault="000D0531" w:rsidP="000D05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31" w:rsidRDefault="000D0531" w:rsidP="000D0531">
      <w:pPr>
        <w:spacing w:after="0"/>
      </w:pPr>
      <w:r>
        <w:separator/>
      </w:r>
    </w:p>
  </w:footnote>
  <w:footnote w:type="continuationSeparator" w:id="0">
    <w:p w:rsidR="000D0531" w:rsidRDefault="000D0531" w:rsidP="000D05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0"/>
    <w:rsid w:val="000D0531"/>
    <w:rsid w:val="001529C2"/>
    <w:rsid w:val="00194D80"/>
    <w:rsid w:val="003A731A"/>
    <w:rsid w:val="003D2C77"/>
    <w:rsid w:val="006A6515"/>
    <w:rsid w:val="00765BD4"/>
    <w:rsid w:val="0099556C"/>
    <w:rsid w:val="00A07A3B"/>
    <w:rsid w:val="00BC616E"/>
    <w:rsid w:val="00BE7000"/>
    <w:rsid w:val="00C92979"/>
    <w:rsid w:val="00D66EC0"/>
    <w:rsid w:val="00DA1620"/>
    <w:rsid w:val="00EE346D"/>
    <w:rsid w:val="00F3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0"/>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556C"/>
    <w:pPr>
      <w:spacing w:after="0"/>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99556C"/>
    <w:pPr>
      <w:framePr w:w="7920" w:h="1980" w:hRule="exact" w:hSpace="180" w:wrap="auto" w:hAnchor="page" w:xAlign="center" w:yAlign="bottom"/>
      <w:spacing w:after="0"/>
      <w:ind w:left="2880"/>
    </w:pPr>
    <w:rPr>
      <w:rFonts w:ascii="Calibri" w:eastAsiaTheme="majorEastAsia" w:hAnsi="Calibri" w:cstheme="majorBidi"/>
    </w:rPr>
  </w:style>
  <w:style w:type="character" w:styleId="CommentReference">
    <w:name w:val="annotation reference"/>
    <w:basedOn w:val="DefaultParagraphFont"/>
    <w:uiPriority w:val="99"/>
    <w:semiHidden/>
    <w:unhideWhenUsed/>
    <w:rsid w:val="00D66EC0"/>
    <w:rPr>
      <w:sz w:val="16"/>
      <w:szCs w:val="16"/>
    </w:rPr>
  </w:style>
  <w:style w:type="paragraph" w:styleId="CommentText">
    <w:name w:val="annotation text"/>
    <w:basedOn w:val="Normal"/>
    <w:link w:val="CommentTextChar"/>
    <w:uiPriority w:val="99"/>
    <w:semiHidden/>
    <w:unhideWhenUsed/>
    <w:rsid w:val="00D66EC0"/>
    <w:rPr>
      <w:sz w:val="20"/>
      <w:szCs w:val="20"/>
    </w:rPr>
  </w:style>
  <w:style w:type="character" w:customStyle="1" w:styleId="CommentTextChar">
    <w:name w:val="Comment Text Char"/>
    <w:basedOn w:val="DefaultParagraphFont"/>
    <w:link w:val="CommentText"/>
    <w:uiPriority w:val="99"/>
    <w:semiHidden/>
    <w:rsid w:val="00D66EC0"/>
    <w:rPr>
      <w:sz w:val="20"/>
      <w:szCs w:val="20"/>
    </w:rPr>
  </w:style>
  <w:style w:type="paragraph" w:styleId="BalloonText">
    <w:name w:val="Balloon Text"/>
    <w:basedOn w:val="Normal"/>
    <w:link w:val="BalloonTextChar"/>
    <w:uiPriority w:val="99"/>
    <w:semiHidden/>
    <w:unhideWhenUsed/>
    <w:rsid w:val="00D66E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C0"/>
    <w:rPr>
      <w:rFonts w:ascii="Tahoma" w:hAnsi="Tahoma" w:cs="Tahoma"/>
      <w:sz w:val="16"/>
      <w:szCs w:val="16"/>
    </w:rPr>
  </w:style>
  <w:style w:type="paragraph" w:styleId="Header">
    <w:name w:val="header"/>
    <w:basedOn w:val="Normal"/>
    <w:link w:val="HeaderChar"/>
    <w:uiPriority w:val="99"/>
    <w:unhideWhenUsed/>
    <w:rsid w:val="000D0531"/>
    <w:pPr>
      <w:tabs>
        <w:tab w:val="center" w:pos="4680"/>
        <w:tab w:val="right" w:pos="9360"/>
      </w:tabs>
      <w:spacing w:after="0"/>
    </w:pPr>
  </w:style>
  <w:style w:type="character" w:customStyle="1" w:styleId="HeaderChar">
    <w:name w:val="Header Char"/>
    <w:basedOn w:val="DefaultParagraphFont"/>
    <w:link w:val="Header"/>
    <w:uiPriority w:val="99"/>
    <w:rsid w:val="000D0531"/>
    <w:rPr>
      <w:sz w:val="24"/>
      <w:szCs w:val="24"/>
    </w:rPr>
  </w:style>
  <w:style w:type="paragraph" w:styleId="Footer">
    <w:name w:val="footer"/>
    <w:basedOn w:val="Normal"/>
    <w:link w:val="FooterChar"/>
    <w:uiPriority w:val="99"/>
    <w:unhideWhenUsed/>
    <w:rsid w:val="000D0531"/>
    <w:pPr>
      <w:tabs>
        <w:tab w:val="center" w:pos="4680"/>
        <w:tab w:val="right" w:pos="9360"/>
      </w:tabs>
      <w:spacing w:after="0"/>
    </w:pPr>
  </w:style>
  <w:style w:type="character" w:customStyle="1" w:styleId="FooterChar">
    <w:name w:val="Footer Char"/>
    <w:basedOn w:val="DefaultParagraphFont"/>
    <w:link w:val="Footer"/>
    <w:uiPriority w:val="99"/>
    <w:rsid w:val="000D05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0"/>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556C"/>
    <w:pPr>
      <w:spacing w:after="0"/>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99556C"/>
    <w:pPr>
      <w:framePr w:w="7920" w:h="1980" w:hRule="exact" w:hSpace="180" w:wrap="auto" w:hAnchor="page" w:xAlign="center" w:yAlign="bottom"/>
      <w:spacing w:after="0"/>
      <w:ind w:left="2880"/>
    </w:pPr>
    <w:rPr>
      <w:rFonts w:ascii="Calibri" w:eastAsiaTheme="majorEastAsia" w:hAnsi="Calibri" w:cstheme="majorBidi"/>
    </w:rPr>
  </w:style>
  <w:style w:type="character" w:styleId="CommentReference">
    <w:name w:val="annotation reference"/>
    <w:basedOn w:val="DefaultParagraphFont"/>
    <w:uiPriority w:val="99"/>
    <w:semiHidden/>
    <w:unhideWhenUsed/>
    <w:rsid w:val="00D66EC0"/>
    <w:rPr>
      <w:sz w:val="16"/>
      <w:szCs w:val="16"/>
    </w:rPr>
  </w:style>
  <w:style w:type="paragraph" w:styleId="CommentText">
    <w:name w:val="annotation text"/>
    <w:basedOn w:val="Normal"/>
    <w:link w:val="CommentTextChar"/>
    <w:uiPriority w:val="99"/>
    <w:semiHidden/>
    <w:unhideWhenUsed/>
    <w:rsid w:val="00D66EC0"/>
    <w:rPr>
      <w:sz w:val="20"/>
      <w:szCs w:val="20"/>
    </w:rPr>
  </w:style>
  <w:style w:type="character" w:customStyle="1" w:styleId="CommentTextChar">
    <w:name w:val="Comment Text Char"/>
    <w:basedOn w:val="DefaultParagraphFont"/>
    <w:link w:val="CommentText"/>
    <w:uiPriority w:val="99"/>
    <w:semiHidden/>
    <w:rsid w:val="00D66EC0"/>
    <w:rPr>
      <w:sz w:val="20"/>
      <w:szCs w:val="20"/>
    </w:rPr>
  </w:style>
  <w:style w:type="paragraph" w:styleId="BalloonText">
    <w:name w:val="Balloon Text"/>
    <w:basedOn w:val="Normal"/>
    <w:link w:val="BalloonTextChar"/>
    <w:uiPriority w:val="99"/>
    <w:semiHidden/>
    <w:unhideWhenUsed/>
    <w:rsid w:val="00D66E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C0"/>
    <w:rPr>
      <w:rFonts w:ascii="Tahoma" w:hAnsi="Tahoma" w:cs="Tahoma"/>
      <w:sz w:val="16"/>
      <w:szCs w:val="16"/>
    </w:rPr>
  </w:style>
  <w:style w:type="paragraph" w:styleId="Header">
    <w:name w:val="header"/>
    <w:basedOn w:val="Normal"/>
    <w:link w:val="HeaderChar"/>
    <w:uiPriority w:val="99"/>
    <w:unhideWhenUsed/>
    <w:rsid w:val="000D0531"/>
    <w:pPr>
      <w:tabs>
        <w:tab w:val="center" w:pos="4680"/>
        <w:tab w:val="right" w:pos="9360"/>
      </w:tabs>
      <w:spacing w:after="0"/>
    </w:pPr>
  </w:style>
  <w:style w:type="character" w:customStyle="1" w:styleId="HeaderChar">
    <w:name w:val="Header Char"/>
    <w:basedOn w:val="DefaultParagraphFont"/>
    <w:link w:val="Header"/>
    <w:uiPriority w:val="99"/>
    <w:rsid w:val="000D0531"/>
    <w:rPr>
      <w:sz w:val="24"/>
      <w:szCs w:val="24"/>
    </w:rPr>
  </w:style>
  <w:style w:type="paragraph" w:styleId="Footer">
    <w:name w:val="footer"/>
    <w:basedOn w:val="Normal"/>
    <w:link w:val="FooterChar"/>
    <w:uiPriority w:val="99"/>
    <w:unhideWhenUsed/>
    <w:rsid w:val="000D0531"/>
    <w:pPr>
      <w:tabs>
        <w:tab w:val="center" w:pos="4680"/>
        <w:tab w:val="right" w:pos="9360"/>
      </w:tabs>
      <w:spacing w:after="0"/>
    </w:pPr>
  </w:style>
  <w:style w:type="character" w:customStyle="1" w:styleId="FooterChar">
    <w:name w:val="Footer Char"/>
    <w:basedOn w:val="DefaultParagraphFont"/>
    <w:link w:val="Footer"/>
    <w:uiPriority w:val="99"/>
    <w:rsid w:val="000D05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Lane County</cp:lastModifiedBy>
  <cp:revision>9</cp:revision>
  <dcterms:created xsi:type="dcterms:W3CDTF">2019-02-06T21:53:00Z</dcterms:created>
  <dcterms:modified xsi:type="dcterms:W3CDTF">2019-02-08T01:37:00Z</dcterms:modified>
</cp:coreProperties>
</file>