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Look w:val="04A0" w:firstRow="1" w:lastRow="0" w:firstColumn="1" w:lastColumn="0" w:noHBand="0" w:noVBand="1"/>
      </w:tblPr>
      <w:tblGrid>
        <w:gridCol w:w="4818"/>
        <w:gridCol w:w="4675"/>
      </w:tblGrid>
      <w:tr w:rsidR="00784754" w:rsidRPr="00E50B33" w14:paraId="16BAB630" w14:textId="77777777" w:rsidTr="00CB72F5">
        <w:trPr>
          <w:jc w:val="center"/>
        </w:trPr>
        <w:tc>
          <w:tcPr>
            <w:tcW w:w="4675" w:type="dxa"/>
          </w:tcPr>
          <w:p w14:paraId="3EA9E6A2" w14:textId="77777777" w:rsidR="00784754" w:rsidRPr="00E50B33" w:rsidRDefault="00784754">
            <w:r w:rsidRPr="00E50B33">
              <w:rPr>
                <w:rFonts w:ascii="Arial" w:hAnsi="Arial" w:cs="Arial"/>
                <w:noProof/>
                <w:color w:val="3E7627"/>
                <w:bdr w:val="none" w:sz="0" w:space="0" w:color="auto" w:frame="1"/>
              </w:rPr>
              <w:drawing>
                <wp:inline distT="0" distB="0" distL="0" distR="0" wp14:anchorId="216CE8CB" wp14:editId="6A2B85CA">
                  <wp:extent cx="2922356" cy="1057275"/>
                  <wp:effectExtent l="0" t="0" r="0" b="0"/>
                  <wp:docPr id="2" name="Picture 2" descr="http://www.olaweb.org/assets/site/ola-logo.jpg">
                    <a:hlinkClick xmlns:a="http://schemas.openxmlformats.org/drawingml/2006/main" r:id="rId7" tooltip="&quot;Oregon Library Associ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laweb.org/assets/site/ola-logo.jpg">
                            <a:hlinkClick r:id="rId7" tooltip="&quot;Oregon Library Associatio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4203" cy="1061561"/>
                          </a:xfrm>
                          <a:prstGeom prst="rect">
                            <a:avLst/>
                          </a:prstGeom>
                          <a:noFill/>
                          <a:ln>
                            <a:noFill/>
                          </a:ln>
                        </pic:spPr>
                      </pic:pic>
                    </a:graphicData>
                  </a:graphic>
                </wp:inline>
              </w:drawing>
            </w:r>
          </w:p>
        </w:tc>
        <w:tc>
          <w:tcPr>
            <w:tcW w:w="4675" w:type="dxa"/>
          </w:tcPr>
          <w:p w14:paraId="17019B23" w14:textId="77777777" w:rsidR="00784754" w:rsidRPr="00E50B33" w:rsidRDefault="00784754" w:rsidP="00784754">
            <w:pPr>
              <w:jc w:val="center"/>
              <w:rPr>
                <w:b/>
              </w:rPr>
            </w:pPr>
            <w:r w:rsidRPr="00E50B33">
              <w:rPr>
                <w:b/>
              </w:rPr>
              <w:t>Technical Services Round Table</w:t>
            </w:r>
          </w:p>
          <w:p w14:paraId="33A94FBA" w14:textId="77777777" w:rsidR="00784754" w:rsidRPr="00E50B33" w:rsidRDefault="00784754" w:rsidP="00784754">
            <w:pPr>
              <w:jc w:val="center"/>
              <w:rPr>
                <w:b/>
              </w:rPr>
            </w:pPr>
            <w:r w:rsidRPr="00E50B33">
              <w:rPr>
                <w:b/>
              </w:rPr>
              <w:t>Steering Committee Meeting</w:t>
            </w:r>
          </w:p>
          <w:p w14:paraId="01646D63" w14:textId="566B6535" w:rsidR="00784754" w:rsidRPr="00E50B33" w:rsidRDefault="000164B4" w:rsidP="00784754">
            <w:pPr>
              <w:jc w:val="center"/>
            </w:pPr>
            <w:r>
              <w:t xml:space="preserve">Friday </w:t>
            </w:r>
            <w:r w:rsidR="00784754" w:rsidRPr="00E50B33">
              <w:t xml:space="preserve">August </w:t>
            </w:r>
            <w:r w:rsidR="00A13F06">
              <w:t>30</w:t>
            </w:r>
            <w:r w:rsidR="003778C6" w:rsidRPr="00E50B33">
              <w:t>, 20</w:t>
            </w:r>
            <w:r w:rsidR="00526B9A">
              <w:t>2</w:t>
            </w:r>
            <w:r w:rsidR="00DC159C">
              <w:t>4</w:t>
            </w:r>
            <w:r w:rsidR="00784754" w:rsidRPr="00E50B33">
              <w:t xml:space="preserve">  1</w:t>
            </w:r>
            <w:r w:rsidR="009C25DF" w:rsidRPr="00E50B33">
              <w:t>0</w:t>
            </w:r>
            <w:r w:rsidR="00C05EF2" w:rsidRPr="00E50B33">
              <w:t>:</w:t>
            </w:r>
            <w:r w:rsidR="007B7EC0">
              <w:t>3</w:t>
            </w:r>
            <w:r w:rsidR="00C05EF2" w:rsidRPr="00E50B33">
              <w:t>0</w:t>
            </w:r>
            <w:r w:rsidR="00784754" w:rsidRPr="00E50B33">
              <w:t>am – 3</w:t>
            </w:r>
            <w:r w:rsidR="00C05EF2" w:rsidRPr="00E50B33">
              <w:t>:</w:t>
            </w:r>
            <w:r w:rsidR="00784754" w:rsidRPr="00E50B33">
              <w:t>30 pm</w:t>
            </w:r>
          </w:p>
          <w:p w14:paraId="04C52824" w14:textId="77777777" w:rsidR="00784754" w:rsidRPr="00E50B33" w:rsidRDefault="00784754" w:rsidP="00784754">
            <w:pPr>
              <w:jc w:val="center"/>
            </w:pPr>
            <w:r w:rsidRPr="00E50B33">
              <w:t>Newport Public Library</w:t>
            </w:r>
          </w:p>
          <w:p w14:paraId="1AA190E6" w14:textId="77777777" w:rsidR="00F22897" w:rsidRPr="00E50B33" w:rsidRDefault="00F22897" w:rsidP="00784754">
            <w:pPr>
              <w:jc w:val="center"/>
              <w:rPr>
                <w:i/>
              </w:rPr>
            </w:pPr>
            <w:r w:rsidRPr="00E50B33">
              <w:rPr>
                <w:i/>
              </w:rPr>
              <w:t>McEntee Room</w:t>
            </w:r>
          </w:p>
          <w:p w14:paraId="43407FC9" w14:textId="77777777" w:rsidR="00784754" w:rsidRPr="00E50B33" w:rsidRDefault="00784754" w:rsidP="00784754">
            <w:pPr>
              <w:jc w:val="center"/>
            </w:pPr>
            <w:r w:rsidRPr="00E50B33">
              <w:t>35 NW Nye Street</w:t>
            </w:r>
          </w:p>
          <w:p w14:paraId="1C730D62" w14:textId="77777777" w:rsidR="00784754" w:rsidRPr="00E50B33" w:rsidRDefault="00784754" w:rsidP="00784754">
            <w:pPr>
              <w:jc w:val="center"/>
            </w:pPr>
            <w:r w:rsidRPr="00E50B33">
              <w:t>Newport, Oregon 97365</w:t>
            </w:r>
          </w:p>
          <w:p w14:paraId="04D5199C" w14:textId="77777777" w:rsidR="00784754" w:rsidRPr="00E50B33" w:rsidRDefault="00000000" w:rsidP="00784754">
            <w:pPr>
              <w:jc w:val="center"/>
            </w:pPr>
            <w:hyperlink r:id="rId9" w:history="1">
              <w:r w:rsidR="00F22897" w:rsidRPr="00E50B33">
                <w:rPr>
                  <w:rStyle w:val="Hyperlink"/>
                </w:rPr>
                <w:t>www.newportoregon.gov/dept/lib/</w:t>
              </w:r>
            </w:hyperlink>
          </w:p>
          <w:p w14:paraId="7E442134" w14:textId="77777777" w:rsidR="00F22897" w:rsidRPr="00E50B33" w:rsidRDefault="00F22897" w:rsidP="00784754">
            <w:pPr>
              <w:jc w:val="center"/>
            </w:pPr>
          </w:p>
        </w:tc>
      </w:tr>
    </w:tbl>
    <w:p w14:paraId="13EC114D" w14:textId="77777777" w:rsidR="00A36203" w:rsidRDefault="00A36203"/>
    <w:p w14:paraId="35122A8A" w14:textId="7183D29F" w:rsidR="002B7382" w:rsidRDefault="002B7382">
      <w:r w:rsidRPr="002B7382">
        <w:rPr>
          <w:b/>
          <w:bCs/>
        </w:rPr>
        <w:t>In attendance:</w:t>
      </w:r>
      <w:r>
        <w:t xml:space="preserve"> Damon Campbell (</w:t>
      </w:r>
      <w:r w:rsidR="00C15807">
        <w:t xml:space="preserve">UO, </w:t>
      </w:r>
      <w:r>
        <w:t>secretary), Mary Grenci</w:t>
      </w:r>
      <w:r w:rsidR="00C15807">
        <w:t xml:space="preserve"> (UO)</w:t>
      </w:r>
      <w:r>
        <w:t>, Kristynn Johnson</w:t>
      </w:r>
      <w:r w:rsidR="00C15807">
        <w:t xml:space="preserve"> (EPL, incoming Chair)</w:t>
      </w:r>
      <w:r>
        <w:t>, Lillian Curanzy</w:t>
      </w:r>
      <w:r w:rsidR="00C15807">
        <w:t xml:space="preserve"> (</w:t>
      </w:r>
      <w:r w:rsidR="00C10691">
        <w:t>Newport Public Library</w:t>
      </w:r>
      <w:r w:rsidR="00C15807">
        <w:t>)</w:t>
      </w:r>
      <w:r w:rsidR="00FD7C69">
        <w:t xml:space="preserve">, </w:t>
      </w:r>
      <w:r w:rsidR="00E61E4C">
        <w:t>Michael</w:t>
      </w:r>
      <w:r w:rsidR="00FD7C69">
        <w:t xml:space="preserve"> </w:t>
      </w:r>
      <w:proofErr w:type="spellStart"/>
      <w:r w:rsidR="00FD7C69">
        <w:t>Grutchfield</w:t>
      </w:r>
      <w:proofErr w:type="spellEnd"/>
      <w:r w:rsidR="00C15807">
        <w:t xml:space="preserve"> (</w:t>
      </w:r>
      <w:r w:rsidR="0095011D">
        <w:t xml:space="preserve">Cataloger, </w:t>
      </w:r>
      <w:r w:rsidR="00C15807">
        <w:t>Portland Public School District)</w:t>
      </w:r>
      <w:r w:rsidR="0094496B">
        <w:t xml:space="preserve">, Ellie </w:t>
      </w:r>
      <w:proofErr w:type="spellStart"/>
      <w:r w:rsidR="0094496B">
        <w:t>Avies</w:t>
      </w:r>
      <w:proofErr w:type="spellEnd"/>
      <w:r w:rsidR="0095011D">
        <w:t xml:space="preserve"> (</w:t>
      </w:r>
      <w:r w:rsidR="006E288D">
        <w:t>Collection Manager, Multnomah County)</w:t>
      </w:r>
    </w:p>
    <w:p w14:paraId="0FA26826" w14:textId="738342C0" w:rsidR="00C32870" w:rsidRPr="00E50B33" w:rsidRDefault="00C32870">
      <w:r w:rsidRPr="00C32870">
        <w:rPr>
          <w:b/>
          <w:bCs/>
        </w:rPr>
        <w:t>Regrets:</w:t>
      </w:r>
      <w:r>
        <w:t xml:space="preserve"> Robert Kohl</w:t>
      </w:r>
    </w:p>
    <w:p w14:paraId="626083D9" w14:textId="77777777" w:rsidR="00FB1E8D" w:rsidRPr="00E50B33" w:rsidRDefault="00FB1E8D">
      <w:pPr>
        <w:rPr>
          <w:b/>
        </w:rPr>
      </w:pPr>
      <w:r w:rsidRPr="00E50B33">
        <w:rPr>
          <w:b/>
        </w:rPr>
        <w:t>1</w:t>
      </w:r>
      <w:r w:rsidR="009C25DF" w:rsidRPr="00E50B33">
        <w:rPr>
          <w:b/>
        </w:rPr>
        <w:t>0</w:t>
      </w:r>
      <w:r w:rsidRPr="00E50B33">
        <w:rPr>
          <w:b/>
        </w:rPr>
        <w:t>:</w:t>
      </w:r>
      <w:r w:rsidR="006E4A55">
        <w:rPr>
          <w:b/>
        </w:rPr>
        <w:t>3</w:t>
      </w:r>
      <w:r w:rsidRPr="00E50B33">
        <w:rPr>
          <w:b/>
        </w:rPr>
        <w:t>0 -1</w:t>
      </w:r>
      <w:r w:rsidR="009C25DF" w:rsidRPr="00E50B33">
        <w:rPr>
          <w:b/>
        </w:rPr>
        <w:t>0</w:t>
      </w:r>
      <w:r w:rsidRPr="00E50B33">
        <w:rPr>
          <w:b/>
        </w:rPr>
        <w:t>:</w:t>
      </w:r>
      <w:r w:rsidR="006E4A55">
        <w:rPr>
          <w:b/>
        </w:rPr>
        <w:t>4</w:t>
      </w:r>
      <w:r w:rsidRPr="00E50B33">
        <w:rPr>
          <w:b/>
        </w:rPr>
        <w:t>5</w:t>
      </w:r>
      <w:r w:rsidRPr="00E50B33">
        <w:rPr>
          <w:b/>
        </w:rPr>
        <w:tab/>
        <w:t>Introductions</w:t>
      </w:r>
      <w:r w:rsidRPr="00E50B33">
        <w:rPr>
          <w:b/>
        </w:rPr>
        <w:tab/>
      </w:r>
      <w:r w:rsidRPr="00E50B33">
        <w:rPr>
          <w:b/>
        </w:rPr>
        <w:tab/>
      </w:r>
      <w:r w:rsidRPr="00E50B33">
        <w:rPr>
          <w:b/>
        </w:rPr>
        <w:tab/>
      </w:r>
      <w:r w:rsidRPr="00E50B33">
        <w:rPr>
          <w:b/>
        </w:rPr>
        <w:tab/>
      </w:r>
      <w:r w:rsidRPr="00E50B33">
        <w:rPr>
          <w:b/>
        </w:rPr>
        <w:tab/>
      </w:r>
      <w:r w:rsidRPr="00E50B33">
        <w:rPr>
          <w:b/>
        </w:rPr>
        <w:tab/>
      </w:r>
      <w:r w:rsidR="006E4A55">
        <w:rPr>
          <w:b/>
        </w:rPr>
        <w:t xml:space="preserve">                             </w:t>
      </w:r>
      <w:r w:rsidRPr="00E50B33">
        <w:rPr>
          <w:b/>
        </w:rPr>
        <w:t>Everyone</w:t>
      </w:r>
    </w:p>
    <w:p w14:paraId="2BAF039C" w14:textId="2700F29F" w:rsidR="00C05EF2" w:rsidRDefault="00C05EF2" w:rsidP="00C05EF2">
      <w:pPr>
        <w:pStyle w:val="ListParagraph"/>
        <w:numPr>
          <w:ilvl w:val="0"/>
          <w:numId w:val="2"/>
        </w:numPr>
      </w:pPr>
      <w:r w:rsidRPr="00E50B33">
        <w:t>Lunch decisions – in case we need to order ahead.</w:t>
      </w:r>
    </w:p>
    <w:p w14:paraId="59BF3610" w14:textId="451BCCE3" w:rsidR="001303D6" w:rsidRDefault="001303D6" w:rsidP="00C05EF2">
      <w:pPr>
        <w:pStyle w:val="ListParagraph"/>
        <w:numPr>
          <w:ilvl w:val="0"/>
          <w:numId w:val="2"/>
        </w:numPr>
      </w:pPr>
      <w:r>
        <w:t>Suggestions</w:t>
      </w:r>
      <w:r w:rsidR="0042652F">
        <w:t>:</w:t>
      </w:r>
    </w:p>
    <w:p w14:paraId="2EE70FCF" w14:textId="7D70CF41" w:rsidR="001303D6" w:rsidRDefault="001303D6" w:rsidP="001303D6">
      <w:pPr>
        <w:pStyle w:val="ListParagraph"/>
        <w:numPr>
          <w:ilvl w:val="1"/>
          <w:numId w:val="2"/>
        </w:numPr>
      </w:pPr>
      <w:r>
        <w:t>Hybrid Meetings in the future – OLA Zoom link</w:t>
      </w:r>
    </w:p>
    <w:p w14:paraId="3E5A12A1" w14:textId="441712C0" w:rsidR="001303D6" w:rsidRDefault="001303D6" w:rsidP="001303D6">
      <w:pPr>
        <w:pStyle w:val="ListParagraph"/>
        <w:numPr>
          <w:ilvl w:val="2"/>
          <w:numId w:val="2"/>
        </w:numPr>
      </w:pPr>
      <w:r>
        <w:t>Opportunity for participation for people who cannot physically attend</w:t>
      </w:r>
    </w:p>
    <w:p w14:paraId="49793D2A" w14:textId="269B1B69" w:rsidR="001303D6" w:rsidRDefault="001303D6" w:rsidP="001303D6">
      <w:pPr>
        <w:pStyle w:val="ListParagraph"/>
        <w:numPr>
          <w:ilvl w:val="2"/>
          <w:numId w:val="2"/>
        </w:numPr>
      </w:pPr>
      <w:r>
        <w:t>Know that there will be technical issues and accept that</w:t>
      </w:r>
    </w:p>
    <w:p w14:paraId="10518D85" w14:textId="17E8F1AA" w:rsidR="001303D6" w:rsidRDefault="001303D6" w:rsidP="00CD65FF">
      <w:pPr>
        <w:pStyle w:val="ListParagraph"/>
        <w:numPr>
          <w:ilvl w:val="3"/>
          <w:numId w:val="2"/>
        </w:numPr>
      </w:pPr>
      <w:r>
        <w:t>Less than ideal connection quality is better than none</w:t>
      </w:r>
    </w:p>
    <w:p w14:paraId="0587654E" w14:textId="2F5FFC3F" w:rsidR="002B7388" w:rsidRPr="00E50B33" w:rsidRDefault="002B7388" w:rsidP="001303D6">
      <w:pPr>
        <w:pStyle w:val="ListParagraph"/>
        <w:numPr>
          <w:ilvl w:val="2"/>
          <w:numId w:val="2"/>
        </w:numPr>
      </w:pPr>
      <w:r>
        <w:t>With notice, Damon could procure a loaner laptop f</w:t>
      </w:r>
      <w:r w:rsidR="004D2ED6">
        <w:t>rom UO</w:t>
      </w:r>
    </w:p>
    <w:p w14:paraId="742A4119" w14:textId="7E222798" w:rsidR="00784754" w:rsidRPr="00E50B33" w:rsidRDefault="00FB1E8D">
      <w:pPr>
        <w:rPr>
          <w:b/>
        </w:rPr>
      </w:pPr>
      <w:r w:rsidRPr="00E50B33">
        <w:rPr>
          <w:b/>
        </w:rPr>
        <w:t>1</w:t>
      </w:r>
      <w:r w:rsidR="009C25DF" w:rsidRPr="00E50B33">
        <w:rPr>
          <w:b/>
        </w:rPr>
        <w:t>0</w:t>
      </w:r>
      <w:r w:rsidRPr="00E50B33">
        <w:rPr>
          <w:b/>
        </w:rPr>
        <w:t>:</w:t>
      </w:r>
      <w:r w:rsidR="006E4A55">
        <w:rPr>
          <w:b/>
        </w:rPr>
        <w:t>45</w:t>
      </w:r>
      <w:r w:rsidRPr="00E50B33">
        <w:rPr>
          <w:b/>
        </w:rPr>
        <w:t>-1</w:t>
      </w:r>
      <w:r w:rsidR="006E4A55">
        <w:rPr>
          <w:b/>
        </w:rPr>
        <w:t>1</w:t>
      </w:r>
      <w:r w:rsidRPr="00E50B33">
        <w:rPr>
          <w:b/>
        </w:rPr>
        <w:t>:</w:t>
      </w:r>
      <w:r w:rsidR="006E4A55">
        <w:rPr>
          <w:b/>
        </w:rPr>
        <w:t>1</w:t>
      </w:r>
      <w:r w:rsidR="00AC2817">
        <w:rPr>
          <w:b/>
        </w:rPr>
        <w:t>5</w:t>
      </w:r>
      <w:r w:rsidRPr="00E50B33">
        <w:rPr>
          <w:b/>
        </w:rPr>
        <w:tab/>
        <w:t>Updates from OLA board retreat</w:t>
      </w:r>
      <w:r w:rsidR="006E4A55">
        <w:rPr>
          <w:b/>
        </w:rPr>
        <w:t>/ OLA Annual debrief</w:t>
      </w:r>
      <w:r w:rsidRPr="00E50B33">
        <w:rPr>
          <w:b/>
        </w:rPr>
        <w:tab/>
      </w:r>
      <w:r w:rsidRPr="00E50B33">
        <w:rPr>
          <w:b/>
        </w:rPr>
        <w:tab/>
      </w:r>
      <w:r w:rsidRPr="00E50B33">
        <w:rPr>
          <w:b/>
        </w:rPr>
        <w:tab/>
      </w:r>
      <w:r w:rsidR="00707213">
        <w:rPr>
          <w:b/>
        </w:rPr>
        <w:t>Kristynn</w:t>
      </w:r>
      <w:r w:rsidR="006E4A55">
        <w:rPr>
          <w:b/>
        </w:rPr>
        <w:t>/All</w:t>
      </w:r>
    </w:p>
    <w:p w14:paraId="472DAC96" w14:textId="06EF37F8" w:rsidR="00C5361A" w:rsidRDefault="002D2267" w:rsidP="00761CC1">
      <w:pPr>
        <w:pStyle w:val="ListParagraph"/>
        <w:numPr>
          <w:ilvl w:val="0"/>
          <w:numId w:val="2"/>
        </w:numPr>
      </w:pPr>
      <w:r>
        <w:t>OLA 20</w:t>
      </w:r>
      <w:r w:rsidR="005B6EA3">
        <w:t>2</w:t>
      </w:r>
      <w:r w:rsidR="00FC7A2F">
        <w:t>4</w:t>
      </w:r>
      <w:r>
        <w:t xml:space="preserve"> highlights/stats</w:t>
      </w:r>
    </w:p>
    <w:p w14:paraId="7AA8FD21" w14:textId="45937371" w:rsidR="00761CC1" w:rsidRDefault="00761CC1" w:rsidP="00761CC1">
      <w:pPr>
        <w:pStyle w:val="ListParagraph"/>
        <w:numPr>
          <w:ilvl w:val="1"/>
          <w:numId w:val="2"/>
        </w:numPr>
      </w:pPr>
      <w:r>
        <w:t xml:space="preserve">Kristynn doesn’t have the report </w:t>
      </w:r>
      <w:r w:rsidR="002566AA">
        <w:t xml:space="preserve">from Emily </w:t>
      </w:r>
      <w:r>
        <w:t>yet</w:t>
      </w:r>
    </w:p>
    <w:p w14:paraId="3E028D22" w14:textId="217113A8" w:rsidR="00761CC1" w:rsidRDefault="002566AA" w:rsidP="00761CC1">
      <w:pPr>
        <w:pStyle w:val="ListParagraph"/>
        <w:numPr>
          <w:ilvl w:val="2"/>
          <w:numId w:val="2"/>
        </w:numPr>
      </w:pPr>
      <w:r>
        <w:t xml:space="preserve">TSRT OLA Session </w:t>
      </w:r>
      <w:r w:rsidR="00761CC1">
        <w:t>One</w:t>
      </w:r>
      <w:r w:rsidR="007E4CDB">
        <w:t>:</w:t>
      </w:r>
      <w:r w:rsidR="00761CC1">
        <w:t xml:space="preserve"> Spanish language subject headings and LGBTQ headings from </w:t>
      </w:r>
      <w:proofErr w:type="spellStart"/>
      <w:r w:rsidR="00761CC1">
        <w:t>Homosaurus</w:t>
      </w:r>
      <w:proofErr w:type="spellEnd"/>
    </w:p>
    <w:p w14:paraId="3CE5E2F0" w14:textId="7CF34904" w:rsidR="00761CC1" w:rsidRDefault="00761CC1" w:rsidP="00761CC1">
      <w:pPr>
        <w:pStyle w:val="ListParagraph"/>
        <w:numPr>
          <w:ilvl w:val="3"/>
          <w:numId w:val="2"/>
        </w:numPr>
      </w:pPr>
      <w:r>
        <w:t>Practical program featuring information on cataloging, subject headings, increasing access</w:t>
      </w:r>
    </w:p>
    <w:p w14:paraId="60CB5CAA" w14:textId="2B4B3E1B" w:rsidR="00761CC1" w:rsidRDefault="002566AA" w:rsidP="00761CC1">
      <w:pPr>
        <w:pStyle w:val="ListParagraph"/>
        <w:numPr>
          <w:ilvl w:val="2"/>
          <w:numId w:val="2"/>
        </w:numPr>
      </w:pPr>
      <w:r>
        <w:t>TSRT OLA Session Two</w:t>
      </w:r>
      <w:r w:rsidR="007E4CDB">
        <w:t>: I</w:t>
      </w:r>
      <w:r w:rsidR="00761CC1">
        <w:t xml:space="preserve">ntellectual freedom and library policy </w:t>
      </w:r>
    </w:p>
    <w:p w14:paraId="074B86B9" w14:textId="77777777" w:rsidR="00F80D0E" w:rsidRDefault="00F80D0E" w:rsidP="00F80D0E">
      <w:pPr>
        <w:pStyle w:val="ListParagraph"/>
        <w:ind w:left="3240"/>
      </w:pPr>
    </w:p>
    <w:p w14:paraId="6EEF3812" w14:textId="6B61D5AB" w:rsidR="0042652F" w:rsidRDefault="0042652F" w:rsidP="0042652F">
      <w:pPr>
        <w:pStyle w:val="ListParagraph"/>
        <w:numPr>
          <w:ilvl w:val="0"/>
          <w:numId w:val="2"/>
        </w:numPr>
      </w:pPr>
      <w:r>
        <w:t>Kristynn’s</w:t>
      </w:r>
      <w:r w:rsidR="007815ED">
        <w:t xml:space="preserve"> </w:t>
      </w:r>
      <w:r w:rsidR="00B9751D">
        <w:t xml:space="preserve">OLA Executive Board </w:t>
      </w:r>
      <w:r w:rsidR="007815ED">
        <w:t>retreat/</w:t>
      </w:r>
      <w:r w:rsidR="00B9751D">
        <w:t xml:space="preserve"> OLA Executive Board  </w:t>
      </w:r>
      <w:r w:rsidR="007815ED">
        <w:t>meeting</w:t>
      </w:r>
      <w:r>
        <w:t xml:space="preserve"> attendance</w:t>
      </w:r>
    </w:p>
    <w:p w14:paraId="5C731B09" w14:textId="0A3B972F" w:rsidR="002566AA" w:rsidRDefault="002566AA" w:rsidP="0042652F">
      <w:pPr>
        <w:pStyle w:val="ListParagraph"/>
        <w:numPr>
          <w:ilvl w:val="1"/>
          <w:numId w:val="2"/>
        </w:numPr>
      </w:pPr>
      <w:r>
        <w:t>Welcomed the new OLA President Ayn Frazee who outlined goals around creating community, communication and collaboration.</w:t>
      </w:r>
    </w:p>
    <w:p w14:paraId="4EC8D6B9" w14:textId="77777777" w:rsidR="0069511F" w:rsidRDefault="0042652F" w:rsidP="0042652F">
      <w:pPr>
        <w:pStyle w:val="ListParagraph"/>
        <w:numPr>
          <w:ilvl w:val="1"/>
          <w:numId w:val="2"/>
        </w:numPr>
      </w:pPr>
      <w:r>
        <w:t xml:space="preserve">Being </w:t>
      </w:r>
      <w:r w:rsidR="002566AA">
        <w:t>at OLA Board meetings serves several purposes</w:t>
      </w:r>
      <w:r w:rsidR="0069511F">
        <w:t>:</w:t>
      </w:r>
    </w:p>
    <w:p w14:paraId="44918B45" w14:textId="28FB4DB9" w:rsidR="0069511F" w:rsidRDefault="0069511F" w:rsidP="0069511F">
      <w:pPr>
        <w:pStyle w:val="ListParagraph"/>
        <w:numPr>
          <w:ilvl w:val="2"/>
          <w:numId w:val="2"/>
        </w:numPr>
      </w:pPr>
      <w:r>
        <w:t>N</w:t>
      </w:r>
      <w:r w:rsidR="002566AA">
        <w:t>etwork with OLA and Division, Committee and Roundtable leadership</w:t>
      </w:r>
      <w:r w:rsidR="00B9751D">
        <w:t xml:space="preserve"> and members</w:t>
      </w:r>
    </w:p>
    <w:p w14:paraId="5A580FDC" w14:textId="77777777" w:rsidR="00EC7515" w:rsidRDefault="0069511F" w:rsidP="0069511F">
      <w:pPr>
        <w:pStyle w:val="ListParagraph"/>
        <w:numPr>
          <w:ilvl w:val="2"/>
          <w:numId w:val="2"/>
        </w:numPr>
      </w:pPr>
      <w:r>
        <w:t>R</w:t>
      </w:r>
      <w:r w:rsidR="0042652F">
        <w:t xml:space="preserve">emind people that </w:t>
      </w:r>
      <w:r w:rsidR="002566AA">
        <w:t xml:space="preserve">TSRT </w:t>
      </w:r>
      <w:r w:rsidR="0042652F">
        <w:t>exist</w:t>
      </w:r>
      <w:r w:rsidR="002566AA">
        <w:t>s</w:t>
      </w:r>
      <w:r w:rsidR="0042652F">
        <w:t xml:space="preserve"> as a </w:t>
      </w:r>
      <w:r w:rsidR="002566AA">
        <w:t xml:space="preserve">vital </w:t>
      </w:r>
      <w:r w:rsidR="0042652F">
        <w:t>group</w:t>
      </w:r>
    </w:p>
    <w:p w14:paraId="6C728AB6" w14:textId="77777777" w:rsidR="00EC7515" w:rsidRDefault="00EC7515" w:rsidP="0069511F">
      <w:pPr>
        <w:pStyle w:val="ListParagraph"/>
        <w:numPr>
          <w:ilvl w:val="2"/>
          <w:numId w:val="2"/>
        </w:numPr>
      </w:pPr>
      <w:r>
        <w:t>H</w:t>
      </w:r>
      <w:r w:rsidR="002566AA">
        <w:t>elps us learn the tools and resources available to Round Tables through OLA</w:t>
      </w:r>
    </w:p>
    <w:p w14:paraId="3947FAEC" w14:textId="1D2B97EB" w:rsidR="0042652F" w:rsidRDefault="00B9751D" w:rsidP="0069511F">
      <w:pPr>
        <w:pStyle w:val="ListParagraph"/>
        <w:numPr>
          <w:ilvl w:val="2"/>
          <w:numId w:val="2"/>
        </w:numPr>
      </w:pPr>
      <w:r>
        <w:t>Shar</w:t>
      </w:r>
      <w:r w:rsidR="00EC7515">
        <w:t>e</w:t>
      </w:r>
      <w:r>
        <w:t xml:space="preserve"> successes and learning experiences</w:t>
      </w:r>
    </w:p>
    <w:p w14:paraId="2B2A8308" w14:textId="77777777" w:rsidR="00F80D0E" w:rsidRDefault="0042652F" w:rsidP="00F80D0E">
      <w:pPr>
        <w:pStyle w:val="ListParagraph"/>
        <w:numPr>
          <w:ilvl w:val="1"/>
          <w:numId w:val="2"/>
        </w:numPr>
      </w:pPr>
      <w:r>
        <w:t xml:space="preserve">Learned about tools </w:t>
      </w:r>
      <w:r w:rsidR="002566AA">
        <w:t xml:space="preserve">and resources available through OLA </w:t>
      </w:r>
      <w:r>
        <w:t>for updating website, etc</w:t>
      </w:r>
      <w:r w:rsidR="00845363">
        <w:t>.</w:t>
      </w:r>
    </w:p>
    <w:p w14:paraId="5BABCCE2" w14:textId="77777777" w:rsidR="00A41155" w:rsidRDefault="00F044C8" w:rsidP="00F80D0E">
      <w:pPr>
        <w:pStyle w:val="ListParagraph"/>
        <w:numPr>
          <w:ilvl w:val="1"/>
          <w:numId w:val="2"/>
        </w:numPr>
      </w:pPr>
      <w:r>
        <w:t xml:space="preserve">Went over the </w:t>
      </w:r>
      <w:r w:rsidR="002566AA">
        <w:t xml:space="preserve">OLA </w:t>
      </w:r>
      <w:r>
        <w:t>annual report</w:t>
      </w:r>
      <w:r w:rsidR="002566AA">
        <w:t xml:space="preserve"> including from all Divisions, Committees and Round Tables</w:t>
      </w:r>
      <w:r>
        <w:t>, which will be posted at a later date</w:t>
      </w:r>
      <w:r w:rsidR="002566AA">
        <w:t xml:space="preserve">. </w:t>
      </w:r>
    </w:p>
    <w:p w14:paraId="7212F1D3" w14:textId="3D0850A7" w:rsidR="00F044C8" w:rsidRDefault="00A41155" w:rsidP="00F80D0E">
      <w:pPr>
        <w:pStyle w:val="ListParagraph"/>
        <w:numPr>
          <w:ilvl w:val="1"/>
          <w:numId w:val="2"/>
        </w:numPr>
      </w:pPr>
      <w:r>
        <w:t>Went over</w:t>
      </w:r>
      <w:r w:rsidR="002566AA">
        <w:t xml:space="preserve"> OLA Financial reports.</w:t>
      </w:r>
    </w:p>
    <w:p w14:paraId="574E0421" w14:textId="285C4A2F" w:rsidR="00F044C8" w:rsidRDefault="00F044C8" w:rsidP="00F044C8">
      <w:pPr>
        <w:pStyle w:val="ListParagraph"/>
        <w:numPr>
          <w:ilvl w:val="2"/>
          <w:numId w:val="2"/>
        </w:numPr>
      </w:pPr>
      <w:r>
        <w:t>State library annual report, grants, focus idea for libraries</w:t>
      </w:r>
    </w:p>
    <w:p w14:paraId="08465205" w14:textId="77777777" w:rsidR="00F80D0E" w:rsidRDefault="00F80D0E" w:rsidP="00F80D0E">
      <w:pPr>
        <w:pStyle w:val="ListParagraph"/>
        <w:ind w:left="3240"/>
      </w:pPr>
    </w:p>
    <w:p w14:paraId="79B42E25" w14:textId="73594F27" w:rsidR="00C6735F" w:rsidRDefault="00C6735F" w:rsidP="00C6735F">
      <w:pPr>
        <w:pStyle w:val="ListParagraph"/>
        <w:numPr>
          <w:ilvl w:val="0"/>
          <w:numId w:val="2"/>
        </w:numPr>
      </w:pPr>
      <w:r>
        <w:lastRenderedPageBreak/>
        <w:t xml:space="preserve">OLA Executive board wants each unit to provide a </w:t>
      </w:r>
      <w:r w:rsidR="002566AA">
        <w:t>Unit D</w:t>
      </w:r>
      <w:r>
        <w:t>escription (</w:t>
      </w:r>
      <w:r w:rsidR="00F042E0">
        <w:t xml:space="preserve">handout - </w:t>
      </w:r>
      <w:r w:rsidR="00F042E0" w:rsidRPr="00F042E0">
        <w:rPr>
          <w:color w:val="FF0000"/>
        </w:rPr>
        <w:t>Unit Descriptions &amp; Expectations Template</w:t>
      </w:r>
      <w:r w:rsidR="00F042E0">
        <w:rPr>
          <w:color w:val="FF0000"/>
        </w:rPr>
        <w:t>.docx</w:t>
      </w:r>
      <w:r>
        <w:t>)</w:t>
      </w:r>
    </w:p>
    <w:p w14:paraId="484785A1" w14:textId="1CB3DFD4" w:rsidR="00F017BD" w:rsidRDefault="00F017BD" w:rsidP="00F017BD">
      <w:pPr>
        <w:pStyle w:val="ListParagraph"/>
        <w:numPr>
          <w:ilvl w:val="1"/>
          <w:numId w:val="2"/>
        </w:numPr>
      </w:pPr>
      <w:r>
        <w:t xml:space="preserve">These will be used to generate data for </w:t>
      </w:r>
      <w:r w:rsidR="002566AA">
        <w:t xml:space="preserve">describing each unit on </w:t>
      </w:r>
      <w:r>
        <w:t>the OLA website</w:t>
      </w:r>
    </w:p>
    <w:p w14:paraId="5E1EA53C" w14:textId="7EADC482" w:rsidR="00842750" w:rsidRDefault="00842750" w:rsidP="00F017BD">
      <w:pPr>
        <w:pStyle w:val="ListParagraph"/>
        <w:numPr>
          <w:ilvl w:val="1"/>
          <w:numId w:val="2"/>
        </w:numPr>
      </w:pPr>
      <w:r>
        <w:t>We, as a group, will have input on how this is filled out</w:t>
      </w:r>
      <w:r w:rsidR="002566AA">
        <w:t xml:space="preserve"> and Kristynn will distribute a draft she has composed</w:t>
      </w:r>
    </w:p>
    <w:p w14:paraId="03DA8AC9" w14:textId="2887851F" w:rsidR="00601A68" w:rsidRDefault="00601A68" w:rsidP="00F017BD">
      <w:pPr>
        <w:pStyle w:val="ListParagraph"/>
        <w:numPr>
          <w:ilvl w:val="1"/>
          <w:numId w:val="2"/>
        </w:numPr>
      </w:pPr>
      <w:r>
        <w:t>Point 11 – potentially rolling “unrepresented” systems and application support staff into TSRT?</w:t>
      </w:r>
    </w:p>
    <w:p w14:paraId="18267EE0" w14:textId="77777777" w:rsidR="008D51DE" w:rsidRDefault="00D94209" w:rsidP="008D51DE">
      <w:pPr>
        <w:pStyle w:val="ListParagraph"/>
        <w:numPr>
          <w:ilvl w:val="2"/>
          <w:numId w:val="2"/>
        </w:numPr>
      </w:pPr>
      <w:r>
        <w:t>Library Technology Round Table looks inactive</w:t>
      </w:r>
      <w:r w:rsidR="002566AA">
        <w:t xml:space="preserve"> so some folks may be open to ide</w:t>
      </w:r>
      <w:r w:rsidR="00F279AC">
        <w:t>a</w:t>
      </w:r>
    </w:p>
    <w:p w14:paraId="7F8582A3" w14:textId="77777777" w:rsidR="008D51DE" w:rsidRDefault="008D51DE" w:rsidP="008D51DE">
      <w:pPr>
        <w:pStyle w:val="ListParagraph"/>
        <w:ind w:left="3240"/>
      </w:pPr>
    </w:p>
    <w:p w14:paraId="6ACF7D5B" w14:textId="77777777" w:rsidR="008D51DE" w:rsidRDefault="00F279AC" w:rsidP="008D51DE">
      <w:pPr>
        <w:pStyle w:val="ListParagraph"/>
        <w:numPr>
          <w:ilvl w:val="0"/>
          <w:numId w:val="2"/>
        </w:numPr>
      </w:pPr>
      <w:r>
        <w:t xml:space="preserve">OLA Board meeting: presented LIOLA project: website audit. </w:t>
      </w:r>
    </w:p>
    <w:p w14:paraId="44981016" w14:textId="77777777" w:rsidR="008D51DE" w:rsidRDefault="00F279AC" w:rsidP="008D51DE">
      <w:pPr>
        <w:pStyle w:val="ListParagraph"/>
        <w:numPr>
          <w:ilvl w:val="1"/>
          <w:numId w:val="2"/>
        </w:numPr>
      </w:pPr>
      <w:r>
        <w:t>Kristynn passed out the LIOLA website audit. However because this coincides with our website redesign our group did not update our website as we plan to make many changes and the inactive links and other things that we pointed out were slated for deletion anyway. We look forward to our next website audit.</w:t>
      </w:r>
    </w:p>
    <w:p w14:paraId="677FDE3C" w14:textId="77777777" w:rsidR="008D51DE" w:rsidRDefault="008D51DE" w:rsidP="008D51DE">
      <w:pPr>
        <w:pStyle w:val="ListParagraph"/>
        <w:ind w:left="2520"/>
      </w:pPr>
    </w:p>
    <w:p w14:paraId="0D6DC217" w14:textId="3AF95EAF" w:rsidR="008D51DE" w:rsidRDefault="00F279AC" w:rsidP="008D51DE">
      <w:pPr>
        <w:pStyle w:val="ListParagraph"/>
        <w:numPr>
          <w:ilvl w:val="0"/>
          <w:numId w:val="2"/>
        </w:numPr>
      </w:pPr>
      <w:r>
        <w:t xml:space="preserve">OLA is switching to using GOOGLE docs suite for the archive of documents in attempts to </w:t>
      </w:r>
      <w:r w:rsidR="00CD58A1">
        <w:t xml:space="preserve">facilitate the change from one document </w:t>
      </w:r>
      <w:r w:rsidR="008D51DE">
        <w:t>shepherd</w:t>
      </w:r>
      <w:r w:rsidR="00CD58A1">
        <w:t xml:space="preserve"> to another. </w:t>
      </w:r>
    </w:p>
    <w:p w14:paraId="467A385A" w14:textId="62094393" w:rsidR="00F279AC" w:rsidRDefault="008D51DE" w:rsidP="008D51DE">
      <w:pPr>
        <w:pStyle w:val="ListParagraph"/>
        <w:numPr>
          <w:ilvl w:val="1"/>
          <w:numId w:val="2"/>
        </w:numPr>
      </w:pPr>
      <w:r>
        <w:t>Documents</w:t>
      </w:r>
      <w:r w:rsidR="00CD58A1">
        <w:t xml:space="preserve"> </w:t>
      </w:r>
      <w:r>
        <w:t>often must</w:t>
      </w:r>
      <w:r w:rsidR="00CD58A1">
        <w:t xml:space="preserve"> be recreated because </w:t>
      </w:r>
      <w:r w:rsidR="00681FDC">
        <w:t>it was</w:t>
      </w:r>
      <w:r w:rsidR="00CD58A1">
        <w:t xml:space="preserve"> created by someone who has left the organization.</w:t>
      </w:r>
    </w:p>
    <w:p w14:paraId="1EC7C28D" w14:textId="77777777" w:rsidR="008D51DE" w:rsidRDefault="00FB1E8D" w:rsidP="008D51DE">
      <w:pPr>
        <w:rPr>
          <w:b/>
        </w:rPr>
      </w:pPr>
      <w:r w:rsidRPr="00E50B33">
        <w:rPr>
          <w:b/>
        </w:rPr>
        <w:t>1</w:t>
      </w:r>
      <w:r w:rsidR="006E4A55">
        <w:rPr>
          <w:b/>
        </w:rPr>
        <w:t>1</w:t>
      </w:r>
      <w:r w:rsidRPr="00E50B33">
        <w:rPr>
          <w:b/>
        </w:rPr>
        <w:t>:</w:t>
      </w:r>
      <w:r w:rsidR="006E4A55">
        <w:rPr>
          <w:b/>
        </w:rPr>
        <w:t>1</w:t>
      </w:r>
      <w:r w:rsidR="00AC2817">
        <w:rPr>
          <w:b/>
        </w:rPr>
        <w:t>5</w:t>
      </w:r>
      <w:r w:rsidRPr="00E50B33">
        <w:rPr>
          <w:b/>
        </w:rPr>
        <w:t>-</w:t>
      </w:r>
      <w:r w:rsidR="009C25DF" w:rsidRPr="00E50B33">
        <w:rPr>
          <w:b/>
        </w:rPr>
        <w:t>1</w:t>
      </w:r>
      <w:r w:rsidR="006E4A55">
        <w:rPr>
          <w:b/>
        </w:rPr>
        <w:t>2</w:t>
      </w:r>
      <w:r w:rsidR="009C25DF" w:rsidRPr="00E50B33">
        <w:rPr>
          <w:b/>
        </w:rPr>
        <w:t>:</w:t>
      </w:r>
      <w:r w:rsidR="003778C6" w:rsidRPr="00E50B33">
        <w:rPr>
          <w:b/>
        </w:rPr>
        <w:t>0</w:t>
      </w:r>
      <w:r w:rsidR="009C25DF" w:rsidRPr="00E50B33">
        <w:rPr>
          <w:b/>
        </w:rPr>
        <w:t>0</w:t>
      </w:r>
      <w:r w:rsidRPr="00E50B33">
        <w:rPr>
          <w:b/>
        </w:rPr>
        <w:tab/>
      </w:r>
      <w:r w:rsidR="003778C6" w:rsidRPr="00E50B33">
        <w:rPr>
          <w:b/>
        </w:rPr>
        <w:t>TSRT Scholarship</w:t>
      </w:r>
      <w:r w:rsidR="00526B9A">
        <w:rPr>
          <w:b/>
        </w:rPr>
        <w:t xml:space="preserve"> </w:t>
      </w:r>
      <w:r w:rsidR="00526B9A">
        <w:rPr>
          <w:b/>
        </w:rPr>
        <w:tab/>
      </w:r>
      <w:r w:rsidR="00526B9A">
        <w:rPr>
          <w:b/>
        </w:rPr>
        <w:tab/>
      </w:r>
      <w:r w:rsidR="00EF4FFC" w:rsidRPr="00E50B33">
        <w:rPr>
          <w:b/>
        </w:rPr>
        <w:tab/>
      </w:r>
      <w:r w:rsidR="00EF4FFC" w:rsidRPr="00E50B33">
        <w:rPr>
          <w:b/>
        </w:rPr>
        <w:tab/>
      </w:r>
      <w:r w:rsidR="00526B9A">
        <w:rPr>
          <w:b/>
        </w:rPr>
        <w:tab/>
      </w:r>
      <w:r w:rsidR="006E4A55">
        <w:rPr>
          <w:b/>
        </w:rPr>
        <w:t xml:space="preserve">                             </w:t>
      </w:r>
      <w:r w:rsidR="00526B9A">
        <w:rPr>
          <w:b/>
        </w:rPr>
        <w:t>Lily</w:t>
      </w:r>
      <w:r w:rsidR="00F2668B">
        <w:rPr>
          <w:b/>
        </w:rPr>
        <w:t>/All</w:t>
      </w:r>
    </w:p>
    <w:p w14:paraId="2B626EA0" w14:textId="498C189E" w:rsidR="00214B54" w:rsidRPr="008D51DE" w:rsidRDefault="00526B9A" w:rsidP="008D51DE">
      <w:pPr>
        <w:pStyle w:val="ListParagraph"/>
        <w:numPr>
          <w:ilvl w:val="0"/>
          <w:numId w:val="2"/>
        </w:numPr>
        <w:rPr>
          <w:b/>
        </w:rPr>
      </w:pPr>
      <w:r>
        <w:t>202</w:t>
      </w:r>
      <w:r w:rsidR="00FC7A2F">
        <w:t>4</w:t>
      </w:r>
      <w:r>
        <w:t xml:space="preserve"> scholarship recap</w:t>
      </w:r>
    </w:p>
    <w:p w14:paraId="779D739B" w14:textId="7DD28558" w:rsidR="00960299" w:rsidRDefault="00960299" w:rsidP="00960299">
      <w:pPr>
        <w:pStyle w:val="ListParagraph"/>
        <w:numPr>
          <w:ilvl w:val="1"/>
          <w:numId w:val="1"/>
        </w:numPr>
      </w:pPr>
      <w:r>
        <w:t>Was not awarded last year</w:t>
      </w:r>
    </w:p>
    <w:p w14:paraId="7C5C13F3" w14:textId="3A5F57FF" w:rsidR="00BE46F1" w:rsidRDefault="00BE46F1" w:rsidP="00960299">
      <w:pPr>
        <w:pStyle w:val="ListParagraph"/>
        <w:numPr>
          <w:ilvl w:val="1"/>
          <w:numId w:val="1"/>
        </w:numPr>
      </w:pPr>
      <w:r>
        <w:t xml:space="preserve">Begin messaging/looking for applicants in </w:t>
      </w:r>
      <w:r w:rsidR="002566AA">
        <w:t>December</w:t>
      </w:r>
    </w:p>
    <w:p w14:paraId="5A3EBDAB" w14:textId="77777777" w:rsidR="008D51DE" w:rsidRDefault="00194E76" w:rsidP="008D51DE">
      <w:pPr>
        <w:pStyle w:val="ListParagraph"/>
        <w:numPr>
          <w:ilvl w:val="1"/>
          <w:numId w:val="1"/>
        </w:numPr>
      </w:pPr>
      <w:r>
        <w:t>2023 – librarian vs staff applications were radically different</w:t>
      </w:r>
    </w:p>
    <w:p w14:paraId="77BB744E" w14:textId="77777777" w:rsidR="008D51DE" w:rsidRDefault="00A15D51" w:rsidP="008D51DE">
      <w:pPr>
        <w:pStyle w:val="ListParagraph"/>
        <w:numPr>
          <w:ilvl w:val="0"/>
          <w:numId w:val="2"/>
        </w:numPr>
      </w:pPr>
      <w:r>
        <w:t>Could we cover OLA membership for the recipient?</w:t>
      </w:r>
    </w:p>
    <w:p w14:paraId="3A40B2FA" w14:textId="119AB917" w:rsidR="003778C6" w:rsidRDefault="003778C6" w:rsidP="008D51DE">
      <w:pPr>
        <w:pStyle w:val="ListParagraph"/>
        <w:numPr>
          <w:ilvl w:val="0"/>
          <w:numId w:val="2"/>
        </w:numPr>
      </w:pPr>
      <w:r w:rsidRPr="00E50B33">
        <w:t>Next steps</w:t>
      </w:r>
      <w:r w:rsidR="002E1E1D" w:rsidRPr="00E50B33">
        <w:t>?</w:t>
      </w:r>
      <w:r w:rsidR="00960299">
        <w:tab/>
      </w:r>
    </w:p>
    <w:p w14:paraId="541D3509" w14:textId="0B90C9B4" w:rsidR="00EB12EA" w:rsidRDefault="00EB12EA" w:rsidP="00EB12EA">
      <w:pPr>
        <w:pStyle w:val="ListParagraph"/>
        <w:numPr>
          <w:ilvl w:val="1"/>
          <w:numId w:val="1"/>
        </w:numPr>
      </w:pPr>
      <w:r>
        <w:t>Assess and reevaluate the form, criteria</w:t>
      </w:r>
    </w:p>
    <w:p w14:paraId="4E8B284A" w14:textId="5DC69FB2" w:rsidR="00EB12EA" w:rsidRDefault="00EB12EA" w:rsidP="00EB12EA">
      <w:pPr>
        <w:pStyle w:val="ListParagraph"/>
        <w:numPr>
          <w:ilvl w:val="2"/>
          <w:numId w:val="1"/>
        </w:numPr>
      </w:pPr>
      <w:r>
        <w:t>Less essay, more radio button?</w:t>
      </w:r>
    </w:p>
    <w:p w14:paraId="3DA6F52A" w14:textId="7B6FD21C" w:rsidR="00EB12EA" w:rsidRDefault="00EB12EA" w:rsidP="00EB12EA">
      <w:pPr>
        <w:pStyle w:val="ListParagraph"/>
        <w:numPr>
          <w:ilvl w:val="2"/>
          <w:numId w:val="1"/>
        </w:numPr>
      </w:pPr>
      <w:r>
        <w:t xml:space="preserve">Add “need” as a </w:t>
      </w:r>
      <w:r w:rsidR="00845363">
        <w:t>criterion</w:t>
      </w:r>
    </w:p>
    <w:p w14:paraId="3853A20A" w14:textId="3B3EF58B" w:rsidR="00960299" w:rsidRDefault="00960299" w:rsidP="00960299">
      <w:pPr>
        <w:pStyle w:val="ListParagraph"/>
        <w:numPr>
          <w:ilvl w:val="1"/>
          <w:numId w:val="1"/>
        </w:numPr>
      </w:pPr>
      <w:r>
        <w:t>Publicize the scholarship</w:t>
      </w:r>
      <w:r w:rsidR="003D7526">
        <w:t xml:space="preserve"> – Kristynn </w:t>
      </w:r>
      <w:r w:rsidR="00A058D5">
        <w:t>intends</w:t>
      </w:r>
      <w:r w:rsidR="003D7526">
        <w:t xml:space="preserve"> </w:t>
      </w:r>
      <w:r w:rsidR="00845363">
        <w:t xml:space="preserve">to post a </w:t>
      </w:r>
      <w:r w:rsidR="00A058D5">
        <w:t>call for applicants</w:t>
      </w:r>
      <w:r w:rsidR="003D7526">
        <w:t xml:space="preserve"> </w:t>
      </w:r>
      <w:r w:rsidR="00A058D5">
        <w:t>October 4</w:t>
      </w:r>
      <w:r w:rsidR="003D7526">
        <w:t xml:space="preserve"> with a deadline of December</w:t>
      </w:r>
    </w:p>
    <w:p w14:paraId="5FBF73AE" w14:textId="06BCE380" w:rsidR="004200FF" w:rsidRDefault="004200FF" w:rsidP="004200FF">
      <w:pPr>
        <w:pStyle w:val="ListParagraph"/>
        <w:numPr>
          <w:ilvl w:val="2"/>
          <w:numId w:val="1"/>
        </w:numPr>
      </w:pPr>
      <w:r>
        <w:t>Another call end of October</w:t>
      </w:r>
    </w:p>
    <w:p w14:paraId="7B7C3CD6" w14:textId="77777777" w:rsidR="00960299" w:rsidRDefault="00960299" w:rsidP="00960299">
      <w:pPr>
        <w:pStyle w:val="ListParagraph"/>
        <w:numPr>
          <w:ilvl w:val="2"/>
          <w:numId w:val="1"/>
        </w:numPr>
      </w:pPr>
      <w:r>
        <w:t>Add a mentoring component so people can find their bearings within the organization?</w:t>
      </w:r>
    </w:p>
    <w:p w14:paraId="6836CA76" w14:textId="77777777" w:rsidR="00960299" w:rsidRDefault="00960299" w:rsidP="00960299">
      <w:pPr>
        <w:pStyle w:val="ListParagraph"/>
        <w:numPr>
          <w:ilvl w:val="3"/>
          <w:numId w:val="1"/>
        </w:numPr>
      </w:pPr>
      <w:r>
        <w:t>Particularly if the person is early career</w:t>
      </w:r>
    </w:p>
    <w:p w14:paraId="1902004A" w14:textId="77777777" w:rsidR="00960299" w:rsidRDefault="00960299" w:rsidP="00960299">
      <w:pPr>
        <w:pStyle w:val="ListParagraph"/>
        <w:numPr>
          <w:ilvl w:val="2"/>
          <w:numId w:val="1"/>
        </w:numPr>
      </w:pPr>
      <w:r>
        <w:t>Make it clear that this is available for people at any stage of their careers</w:t>
      </w:r>
    </w:p>
    <w:p w14:paraId="39AC7204" w14:textId="2714BB44" w:rsidR="00BE46F1" w:rsidRDefault="00C25053" w:rsidP="00960299">
      <w:pPr>
        <w:pStyle w:val="ListParagraph"/>
        <w:numPr>
          <w:ilvl w:val="2"/>
          <w:numId w:val="1"/>
        </w:numPr>
      </w:pPr>
      <w:r>
        <w:t>Clarify</w:t>
      </w:r>
      <w:r w:rsidR="00BE46F1">
        <w:t xml:space="preserve"> expectation of TSRT Steering Committee membership upon award</w:t>
      </w:r>
    </w:p>
    <w:p w14:paraId="41BADA40" w14:textId="045054A0" w:rsidR="00960299" w:rsidRDefault="00D0588B" w:rsidP="00960299">
      <w:pPr>
        <w:pStyle w:val="ListParagraph"/>
        <w:numPr>
          <w:ilvl w:val="1"/>
          <w:numId w:val="1"/>
        </w:numPr>
      </w:pPr>
      <w:r>
        <w:t>Create a scholarship webpage, links, form (part of web redesign), which we currently lack</w:t>
      </w:r>
    </w:p>
    <w:p w14:paraId="3705C645" w14:textId="12F1C7D2" w:rsidR="00BC212D" w:rsidRPr="00E50B33" w:rsidRDefault="00D36322" w:rsidP="007C1B3A">
      <w:pPr>
        <w:pStyle w:val="ListParagraph"/>
        <w:numPr>
          <w:ilvl w:val="2"/>
          <w:numId w:val="1"/>
        </w:numPr>
      </w:pPr>
      <w:r>
        <w:t>This needs to happen before scholarship relaunch</w:t>
      </w:r>
      <w:r w:rsidR="00A058D5">
        <w:t xml:space="preserve"> – </w:t>
      </w:r>
      <w:r w:rsidR="00A058D5" w:rsidRPr="008B74D6">
        <w:rPr>
          <w:color w:val="00B050"/>
        </w:rPr>
        <w:t xml:space="preserve">Kristynn will reach out to Heather </w:t>
      </w:r>
      <w:r w:rsidR="001B20EE">
        <w:rPr>
          <w:color w:val="00B050"/>
        </w:rPr>
        <w:t xml:space="preserve">Pitts </w:t>
      </w:r>
      <w:r w:rsidR="00A058D5" w:rsidRPr="008B74D6">
        <w:rPr>
          <w:color w:val="00B050"/>
        </w:rPr>
        <w:t>on this ASAP</w:t>
      </w:r>
    </w:p>
    <w:p w14:paraId="5F1EE394" w14:textId="4998D933" w:rsidR="003778C6" w:rsidRPr="00E50B33" w:rsidRDefault="003778C6" w:rsidP="003778C6">
      <w:pPr>
        <w:rPr>
          <w:b/>
        </w:rPr>
      </w:pPr>
      <w:r w:rsidRPr="00E50B33">
        <w:rPr>
          <w:b/>
        </w:rPr>
        <w:t>11:00-</w:t>
      </w:r>
      <w:r w:rsidR="00905905">
        <w:rPr>
          <w:b/>
        </w:rPr>
        <w:t>12:00</w:t>
      </w:r>
      <w:r w:rsidRPr="00E50B33">
        <w:rPr>
          <w:b/>
        </w:rPr>
        <w:tab/>
        <w:t>TSRT</w:t>
      </w:r>
      <w:r w:rsidR="00480DE8">
        <w:rPr>
          <w:b/>
        </w:rPr>
        <w:t xml:space="preserve"> Committee Work</w:t>
      </w:r>
      <w:r w:rsidR="002A707C" w:rsidRPr="00E50B33">
        <w:rPr>
          <w:b/>
        </w:rPr>
        <w:tab/>
      </w:r>
      <w:r w:rsidRPr="00E50B33">
        <w:rPr>
          <w:b/>
        </w:rPr>
        <w:tab/>
      </w:r>
      <w:r w:rsidRPr="00E50B33">
        <w:rPr>
          <w:b/>
        </w:rPr>
        <w:tab/>
      </w:r>
      <w:r w:rsidRPr="00E50B33">
        <w:rPr>
          <w:b/>
        </w:rPr>
        <w:tab/>
      </w:r>
      <w:r w:rsidRPr="00E50B33">
        <w:rPr>
          <w:b/>
        </w:rPr>
        <w:tab/>
      </w:r>
      <w:r w:rsidRPr="00E50B33">
        <w:rPr>
          <w:b/>
        </w:rPr>
        <w:tab/>
      </w:r>
      <w:r w:rsidR="006E4A55">
        <w:rPr>
          <w:b/>
        </w:rPr>
        <w:t xml:space="preserve">                             </w:t>
      </w:r>
      <w:r w:rsidRPr="00E50B33">
        <w:rPr>
          <w:b/>
        </w:rPr>
        <w:t>All</w:t>
      </w:r>
    </w:p>
    <w:p w14:paraId="00D3CFC4" w14:textId="77777777" w:rsidR="001B20EE" w:rsidRDefault="00905905" w:rsidP="001B20EE">
      <w:pPr>
        <w:pStyle w:val="ListParagraph"/>
        <w:numPr>
          <w:ilvl w:val="0"/>
          <w:numId w:val="2"/>
        </w:numPr>
      </w:pPr>
      <w:r>
        <w:t xml:space="preserve">Update website </w:t>
      </w:r>
    </w:p>
    <w:p w14:paraId="651C22BF" w14:textId="77777777" w:rsidR="001B20EE" w:rsidRDefault="004555C3" w:rsidP="001B20EE">
      <w:pPr>
        <w:pStyle w:val="ListParagraph"/>
        <w:numPr>
          <w:ilvl w:val="1"/>
          <w:numId w:val="2"/>
        </w:numPr>
      </w:pPr>
      <w:r>
        <w:t>Most resources on the website are cataloging-centric and out of date.</w:t>
      </w:r>
    </w:p>
    <w:p w14:paraId="4D311CCE" w14:textId="77777777" w:rsidR="0025458D" w:rsidRDefault="004555C3" w:rsidP="0025458D">
      <w:pPr>
        <w:pStyle w:val="ListParagraph"/>
        <w:numPr>
          <w:ilvl w:val="1"/>
          <w:numId w:val="2"/>
        </w:numPr>
      </w:pPr>
      <w:r>
        <w:t xml:space="preserve">Heather hasn’t had time to </w:t>
      </w:r>
      <w:r w:rsidR="00385BDE">
        <w:t xml:space="preserve">do the technical work to </w:t>
      </w:r>
      <w:r>
        <w:t xml:space="preserve">redo the </w:t>
      </w:r>
      <w:r w:rsidR="00385BDE">
        <w:t xml:space="preserve">TSRT </w:t>
      </w:r>
      <w:r>
        <w:t>resources page</w:t>
      </w:r>
    </w:p>
    <w:p w14:paraId="5AEA4525" w14:textId="681D757D" w:rsidR="004555C3" w:rsidRPr="0025458D" w:rsidRDefault="004555C3" w:rsidP="0025458D">
      <w:pPr>
        <w:pStyle w:val="ListParagraph"/>
        <w:numPr>
          <w:ilvl w:val="2"/>
          <w:numId w:val="2"/>
        </w:numPr>
      </w:pPr>
      <w:r w:rsidRPr="0025458D">
        <w:rPr>
          <w:color w:val="00B050"/>
        </w:rPr>
        <w:t xml:space="preserve">Kristynn will reconnect with </w:t>
      </w:r>
      <w:r w:rsidR="001B20EE" w:rsidRPr="0025458D">
        <w:rPr>
          <w:color w:val="00B050"/>
        </w:rPr>
        <w:t>Heather</w:t>
      </w:r>
    </w:p>
    <w:p w14:paraId="6FB838D0" w14:textId="2DB9517B" w:rsidR="00D94209" w:rsidRDefault="00D94209" w:rsidP="004555C3">
      <w:pPr>
        <w:pStyle w:val="ListParagraph"/>
        <w:numPr>
          <w:ilvl w:val="2"/>
          <w:numId w:val="1"/>
        </w:numPr>
      </w:pPr>
      <w:r>
        <w:t>The website uses “Personify”</w:t>
      </w:r>
      <w:r w:rsidR="003A7FA5">
        <w:t xml:space="preserve"> </w:t>
      </w:r>
      <w:r w:rsidR="00F279AC">
        <w:t xml:space="preserve">(part of </w:t>
      </w:r>
      <w:proofErr w:type="spellStart"/>
      <w:r w:rsidR="00F279AC">
        <w:t>memberclicks</w:t>
      </w:r>
      <w:proofErr w:type="spellEnd"/>
      <w:r w:rsidR="00F279AC">
        <w:t xml:space="preserve">) </w:t>
      </w:r>
      <w:r w:rsidR="003A7FA5">
        <w:t>for updates</w:t>
      </w:r>
      <w:r>
        <w:t xml:space="preserve">, which </w:t>
      </w:r>
      <w:r w:rsidR="00F279AC">
        <w:t>Kristynn is learning to use</w:t>
      </w:r>
    </w:p>
    <w:p w14:paraId="4D450173" w14:textId="6448E0B9" w:rsidR="00D94209" w:rsidRDefault="00D94209" w:rsidP="00D94209">
      <w:pPr>
        <w:pStyle w:val="ListParagraph"/>
        <w:numPr>
          <w:ilvl w:val="3"/>
          <w:numId w:val="1"/>
        </w:numPr>
      </w:pPr>
      <w:r>
        <w:lastRenderedPageBreak/>
        <w:t>Divi</w:t>
      </w:r>
      <w:r w:rsidR="003A7FA5">
        <w:t>sion of effort:</w:t>
      </w:r>
    </w:p>
    <w:p w14:paraId="3B551AC3" w14:textId="188D5E58" w:rsidR="00D94209" w:rsidRDefault="00D94209" w:rsidP="00D94209">
      <w:pPr>
        <w:pStyle w:val="ListParagraph"/>
        <w:numPr>
          <w:ilvl w:val="4"/>
          <w:numId w:val="1"/>
        </w:numPr>
      </w:pPr>
      <w:r>
        <w:t>Cataloging – Robert</w:t>
      </w:r>
    </w:p>
    <w:p w14:paraId="09A63CD6" w14:textId="1BFCDB61" w:rsidR="00D94209" w:rsidRDefault="00D94209" w:rsidP="00D94209">
      <w:pPr>
        <w:pStyle w:val="ListParagraph"/>
        <w:numPr>
          <w:ilvl w:val="4"/>
          <w:numId w:val="1"/>
        </w:numPr>
      </w:pPr>
      <w:r>
        <w:t>Acq</w:t>
      </w:r>
      <w:r w:rsidR="005B25F1">
        <w:t>uisitions</w:t>
      </w:r>
      <w:r>
        <w:t xml:space="preserve"> - Mary</w:t>
      </w:r>
    </w:p>
    <w:p w14:paraId="5798D322" w14:textId="30BC7A4C" w:rsidR="00D94209" w:rsidRDefault="00D94209" w:rsidP="00D94209">
      <w:pPr>
        <w:pStyle w:val="ListParagraph"/>
        <w:numPr>
          <w:ilvl w:val="4"/>
          <w:numId w:val="1"/>
        </w:numPr>
      </w:pPr>
      <w:r>
        <w:t>Coll</w:t>
      </w:r>
      <w:r w:rsidR="005B25F1">
        <w:t>ection</w:t>
      </w:r>
      <w:r>
        <w:t xml:space="preserve"> </w:t>
      </w:r>
      <w:r w:rsidR="005B25F1">
        <w:t>Development</w:t>
      </w:r>
      <w:r>
        <w:t xml:space="preserve"> - </w:t>
      </w:r>
      <w:r w:rsidR="00A73068">
        <w:t>Emily</w:t>
      </w:r>
    </w:p>
    <w:p w14:paraId="78A2857E" w14:textId="39BBA287" w:rsidR="00D94209" w:rsidRDefault="00D94209" w:rsidP="00D94209">
      <w:pPr>
        <w:pStyle w:val="ListParagraph"/>
        <w:numPr>
          <w:ilvl w:val="4"/>
          <w:numId w:val="1"/>
        </w:numPr>
      </w:pPr>
      <w:r>
        <w:t>Processing – Kristynn</w:t>
      </w:r>
    </w:p>
    <w:p w14:paraId="7F04B699" w14:textId="21BF6684" w:rsidR="00CD58A1" w:rsidRDefault="00CD58A1" w:rsidP="00D94209">
      <w:pPr>
        <w:pStyle w:val="ListParagraph"/>
        <w:numPr>
          <w:ilvl w:val="4"/>
          <w:numId w:val="1"/>
        </w:numPr>
      </w:pPr>
      <w:r>
        <w:t>Website work -- Heather</w:t>
      </w:r>
    </w:p>
    <w:p w14:paraId="186CB182" w14:textId="08BE9978" w:rsidR="00D94209" w:rsidRPr="007C1B3A" w:rsidRDefault="00D94209" w:rsidP="00D94209">
      <w:pPr>
        <w:pStyle w:val="ListParagraph"/>
        <w:numPr>
          <w:ilvl w:val="2"/>
          <w:numId w:val="1"/>
        </w:numPr>
        <w:rPr>
          <w:color w:val="00B050"/>
        </w:rPr>
      </w:pPr>
      <w:r w:rsidRPr="007C1B3A">
        <w:rPr>
          <w:color w:val="00B050"/>
        </w:rPr>
        <w:t>Kristynn will post a call for support on the TS list. If no takers, she and Heather will do this work</w:t>
      </w:r>
    </w:p>
    <w:p w14:paraId="0895BA3F" w14:textId="49AC83FC" w:rsidR="00905905" w:rsidRDefault="00905905" w:rsidP="001B20EE">
      <w:pPr>
        <w:pStyle w:val="ListParagraph"/>
        <w:numPr>
          <w:ilvl w:val="0"/>
          <w:numId w:val="2"/>
        </w:numPr>
      </w:pPr>
      <w:r>
        <w:t xml:space="preserve">Brainstorm ways to make TSRT focus more inclusive of other technical </w:t>
      </w:r>
      <w:r w:rsidR="00CD58A1">
        <w:t>areas</w:t>
      </w:r>
    </w:p>
    <w:p w14:paraId="41C6D5CF" w14:textId="7A50343C" w:rsidR="00D94209" w:rsidRDefault="00D94209" w:rsidP="00D94209">
      <w:pPr>
        <w:pStyle w:val="ListParagraph"/>
        <w:numPr>
          <w:ilvl w:val="1"/>
          <w:numId w:val="1"/>
        </w:numPr>
      </w:pPr>
      <w:r>
        <w:t>ILL is already represented</w:t>
      </w:r>
      <w:r w:rsidR="00CD58A1">
        <w:t xml:space="preserve"> in the Resource Sharing Committee</w:t>
      </w:r>
      <w:r>
        <w:t>, no need to fold them in</w:t>
      </w:r>
      <w:r w:rsidR="00CD58A1">
        <w:t>to TSRT</w:t>
      </w:r>
    </w:p>
    <w:p w14:paraId="1B414D22" w14:textId="7B7A9195" w:rsidR="00D94209" w:rsidRDefault="00D94209" w:rsidP="00D94209">
      <w:pPr>
        <w:pStyle w:val="ListParagraph"/>
        <w:numPr>
          <w:ilvl w:val="1"/>
          <w:numId w:val="1"/>
        </w:numPr>
      </w:pPr>
      <w:r>
        <w:t>Hybrid meetings</w:t>
      </w:r>
      <w:r w:rsidR="00CD58A1">
        <w:t xml:space="preserve"> would allow folks to participate virtually</w:t>
      </w:r>
    </w:p>
    <w:p w14:paraId="4D4C8B9F" w14:textId="768952CB" w:rsidR="005F116C" w:rsidRDefault="005F116C" w:rsidP="00D94209">
      <w:pPr>
        <w:pStyle w:val="ListParagraph"/>
        <w:numPr>
          <w:ilvl w:val="1"/>
          <w:numId w:val="1"/>
        </w:numPr>
      </w:pPr>
      <w:r>
        <w:t xml:space="preserve">Directly contact folks formerly involved with LTRT </w:t>
      </w:r>
    </w:p>
    <w:p w14:paraId="0E2E91DA" w14:textId="61A61EE7" w:rsidR="005F116C" w:rsidRDefault="005F116C" w:rsidP="005F116C">
      <w:pPr>
        <w:pStyle w:val="ListParagraph"/>
        <w:numPr>
          <w:ilvl w:val="2"/>
          <w:numId w:val="1"/>
        </w:numPr>
      </w:pPr>
      <w:r>
        <w:t>Possibly rename our group to be more inclusive</w:t>
      </w:r>
    </w:p>
    <w:p w14:paraId="4CF16181" w14:textId="00852F2D" w:rsidR="00F04653" w:rsidRDefault="00F04653" w:rsidP="00D94209">
      <w:pPr>
        <w:pStyle w:val="ListParagraph"/>
        <w:numPr>
          <w:ilvl w:val="1"/>
          <w:numId w:val="1"/>
        </w:numPr>
      </w:pPr>
      <w:r>
        <w:t>TSRT has been historically cataloging centric</w:t>
      </w:r>
      <w:r w:rsidR="00CD58A1">
        <w:t xml:space="preserve"> and the TSRT website redesign is being designed to change that</w:t>
      </w:r>
    </w:p>
    <w:p w14:paraId="6EFDBFCE" w14:textId="01F57DBB" w:rsidR="005F116C" w:rsidRDefault="005F116C" w:rsidP="005F116C">
      <w:pPr>
        <w:pStyle w:val="ListParagraph"/>
        <w:numPr>
          <w:ilvl w:val="2"/>
          <w:numId w:val="1"/>
        </w:numPr>
      </w:pPr>
      <w:r>
        <w:t>Meetups, gatherings</w:t>
      </w:r>
      <w:r w:rsidR="00CD58A1">
        <w:t>, online might help us network</w:t>
      </w:r>
    </w:p>
    <w:p w14:paraId="6D60B108" w14:textId="77777777" w:rsidR="00F80D0E" w:rsidRDefault="00F80D0E" w:rsidP="00F80D0E">
      <w:pPr>
        <w:pStyle w:val="ListParagraph"/>
        <w:ind w:left="3240"/>
      </w:pPr>
    </w:p>
    <w:p w14:paraId="4E19E2E8" w14:textId="5926E221" w:rsidR="004C1CC7" w:rsidRDefault="004C1CC7" w:rsidP="001B20EE">
      <w:pPr>
        <w:pStyle w:val="ListParagraph"/>
        <w:numPr>
          <w:ilvl w:val="0"/>
          <w:numId w:val="2"/>
        </w:numPr>
      </w:pPr>
      <w:r>
        <w:t xml:space="preserve">Current TSRT </w:t>
      </w:r>
      <w:r w:rsidR="00480DE8">
        <w:t xml:space="preserve">SC </w:t>
      </w:r>
      <w:r>
        <w:t>Committees</w:t>
      </w:r>
    </w:p>
    <w:p w14:paraId="406FBDE3" w14:textId="7D9E4CE4" w:rsidR="004C1CC7" w:rsidRPr="00B92168" w:rsidRDefault="004C1CC7" w:rsidP="004C1CC7">
      <w:pPr>
        <w:pStyle w:val="ListParagraph"/>
        <w:numPr>
          <w:ilvl w:val="1"/>
          <w:numId w:val="1"/>
        </w:numPr>
        <w:rPr>
          <w:b/>
          <w:bCs/>
        </w:rPr>
      </w:pPr>
      <w:r w:rsidRPr="00B92168">
        <w:rPr>
          <w:b/>
          <w:bCs/>
        </w:rPr>
        <w:t>Scholarship</w:t>
      </w:r>
    </w:p>
    <w:p w14:paraId="133DF31C" w14:textId="43E0ECF8" w:rsidR="007F6F0C" w:rsidRDefault="007F6F0C" w:rsidP="007F6F0C">
      <w:pPr>
        <w:pStyle w:val="ListParagraph"/>
        <w:numPr>
          <w:ilvl w:val="2"/>
          <w:numId w:val="1"/>
        </w:numPr>
      </w:pPr>
      <w:r>
        <w:t>Dam</w:t>
      </w:r>
      <w:r w:rsidR="000E069A">
        <w:t>o</w:t>
      </w:r>
      <w:r>
        <w:t>n, Mary, Robert</w:t>
      </w:r>
      <w:r w:rsidR="00BC212D">
        <w:t>, Lillian</w:t>
      </w:r>
    </w:p>
    <w:p w14:paraId="6A8FAB37" w14:textId="77777777" w:rsidR="007F6F0C" w:rsidRPr="00B92168" w:rsidRDefault="00B0764F" w:rsidP="004C1CC7">
      <w:pPr>
        <w:pStyle w:val="ListParagraph"/>
        <w:numPr>
          <w:ilvl w:val="1"/>
          <w:numId w:val="1"/>
        </w:numPr>
        <w:rPr>
          <w:b/>
          <w:bCs/>
        </w:rPr>
      </w:pPr>
      <w:r w:rsidRPr="00B92168">
        <w:rPr>
          <w:b/>
          <w:bCs/>
        </w:rPr>
        <w:t>Conference committee/</w:t>
      </w:r>
      <w:r w:rsidR="004C1CC7" w:rsidRPr="00B92168">
        <w:rPr>
          <w:b/>
          <w:bCs/>
        </w:rPr>
        <w:t>Session planning</w:t>
      </w:r>
    </w:p>
    <w:p w14:paraId="627A978C" w14:textId="6EEA1AAA" w:rsidR="007F6F0C" w:rsidRDefault="007F6F0C" w:rsidP="00CD58A1">
      <w:pPr>
        <w:pStyle w:val="ListParagraph"/>
        <w:numPr>
          <w:ilvl w:val="2"/>
          <w:numId w:val="1"/>
        </w:numPr>
      </w:pPr>
      <w:r>
        <w:t>Ellie</w:t>
      </w:r>
      <w:r w:rsidR="00CD58A1">
        <w:t xml:space="preserve">, </w:t>
      </w:r>
      <w:r w:rsidR="00E61E4C">
        <w:t>Michael</w:t>
      </w:r>
      <w:r w:rsidR="00CD58A1">
        <w:t xml:space="preserve"> is already on the OLA conference committee and would be interested in this one as well</w:t>
      </w:r>
    </w:p>
    <w:p w14:paraId="34687484" w14:textId="43090FDB" w:rsidR="00CD58A1" w:rsidRDefault="00CD58A1" w:rsidP="007F6F0C">
      <w:pPr>
        <w:pStyle w:val="ListParagraph"/>
        <w:numPr>
          <w:ilvl w:val="2"/>
          <w:numId w:val="1"/>
        </w:numPr>
      </w:pPr>
      <w:r>
        <w:t>Group charge:</w:t>
      </w:r>
    </w:p>
    <w:p w14:paraId="7DD89D47" w14:textId="1A9C5BD3" w:rsidR="00CD58A1" w:rsidDel="00CD58A1" w:rsidRDefault="00CD58A1" w:rsidP="00B92168">
      <w:pPr>
        <w:pStyle w:val="ListParagraph"/>
        <w:numPr>
          <w:ilvl w:val="0"/>
          <w:numId w:val="6"/>
        </w:numPr>
      </w:pPr>
      <w:r>
        <w:t>Assure that all TSRT backed session proposals are submitted by October 11th</w:t>
      </w:r>
    </w:p>
    <w:p w14:paraId="39AEA411" w14:textId="17CC1FB5" w:rsidR="00FA62B6" w:rsidRDefault="00FA62B6" w:rsidP="00F80D0E">
      <w:pPr>
        <w:pStyle w:val="ListParagraph"/>
        <w:numPr>
          <w:ilvl w:val="0"/>
          <w:numId w:val="6"/>
        </w:numPr>
      </w:pPr>
      <w:r>
        <w:t>Reach out to prospective speakers</w:t>
      </w:r>
      <w:r w:rsidR="00CD58A1">
        <w:t xml:space="preserve"> </w:t>
      </w:r>
    </w:p>
    <w:p w14:paraId="567F4522" w14:textId="47610C8C" w:rsidR="00FA62B6" w:rsidRDefault="00FA62B6" w:rsidP="00F80D0E">
      <w:pPr>
        <w:pStyle w:val="ListParagraph"/>
        <w:numPr>
          <w:ilvl w:val="0"/>
          <w:numId w:val="6"/>
        </w:numPr>
      </w:pPr>
      <w:r>
        <w:t xml:space="preserve">Go to conference </w:t>
      </w:r>
      <w:r w:rsidR="00F279AC">
        <w:t xml:space="preserve">program </w:t>
      </w:r>
      <w:r>
        <w:t>committee meeting and present our proposals</w:t>
      </w:r>
      <w:r w:rsidR="00F279AC">
        <w:t xml:space="preserve"> to advocate for TSRT programs being accepted. Meeting on October 20</w:t>
      </w:r>
      <w:r w:rsidR="00F279AC" w:rsidRPr="00B92168">
        <w:rPr>
          <w:vertAlign w:val="superscript"/>
        </w:rPr>
        <w:t>th</w:t>
      </w:r>
      <w:r w:rsidR="00F279AC">
        <w:t xml:space="preserve"> virtual.</w:t>
      </w:r>
    </w:p>
    <w:p w14:paraId="293CA577" w14:textId="48B916EE" w:rsidR="00FA62B6" w:rsidRDefault="00FA62B6" w:rsidP="00F80D0E">
      <w:pPr>
        <w:pStyle w:val="ListParagraph"/>
        <w:numPr>
          <w:ilvl w:val="0"/>
          <w:numId w:val="6"/>
        </w:numPr>
      </w:pPr>
      <w:r>
        <w:t>Attend conference as a contact for presenters</w:t>
      </w:r>
    </w:p>
    <w:p w14:paraId="2EA59D14" w14:textId="16033194" w:rsidR="004C1CC7" w:rsidRDefault="004C1CC7" w:rsidP="004C1CC7">
      <w:pPr>
        <w:pStyle w:val="ListParagraph"/>
        <w:numPr>
          <w:ilvl w:val="1"/>
          <w:numId w:val="1"/>
        </w:numPr>
      </w:pPr>
      <w:r w:rsidRPr="00B92168">
        <w:rPr>
          <w:b/>
          <w:bCs/>
        </w:rPr>
        <w:t>Website committee</w:t>
      </w:r>
      <w:r w:rsidR="003C7B76">
        <w:t xml:space="preserve"> – rather than redesign, tasks will be </w:t>
      </w:r>
      <w:r w:rsidR="00480DE8">
        <w:t xml:space="preserve">implementation and </w:t>
      </w:r>
      <w:r w:rsidR="003C7B76">
        <w:t>maintenance oriented</w:t>
      </w:r>
      <w:r w:rsidR="00480DE8">
        <w:t xml:space="preserve"> this year</w:t>
      </w:r>
    </w:p>
    <w:p w14:paraId="6756E4E9" w14:textId="0C994B13" w:rsidR="007F6F0C" w:rsidRDefault="00480DE8" w:rsidP="007F6F0C">
      <w:pPr>
        <w:pStyle w:val="ListParagraph"/>
        <w:numPr>
          <w:ilvl w:val="2"/>
          <w:numId w:val="1"/>
        </w:numPr>
      </w:pPr>
      <w:r>
        <w:t xml:space="preserve">Heather, </w:t>
      </w:r>
      <w:r w:rsidR="007F6F0C">
        <w:t>Kristynn</w:t>
      </w:r>
    </w:p>
    <w:p w14:paraId="7177894E" w14:textId="77777777" w:rsidR="00810685" w:rsidRDefault="00810685" w:rsidP="00810685">
      <w:pPr>
        <w:pStyle w:val="ListParagraph"/>
        <w:ind w:left="3240"/>
      </w:pPr>
    </w:p>
    <w:p w14:paraId="0347CD26" w14:textId="77777777" w:rsidR="0025458D" w:rsidRDefault="00083943" w:rsidP="0025458D">
      <w:pPr>
        <w:pStyle w:val="ListParagraph"/>
        <w:numPr>
          <w:ilvl w:val="0"/>
          <w:numId w:val="2"/>
        </w:numPr>
      </w:pPr>
      <w:r>
        <w:t xml:space="preserve">Kristynn’s </w:t>
      </w:r>
      <w:r w:rsidR="00450E7F">
        <w:t>TSRT initiative</w:t>
      </w:r>
      <w:r>
        <w:t>s</w:t>
      </w:r>
    </w:p>
    <w:p w14:paraId="21901752" w14:textId="541D4E0B" w:rsidR="00450E7F" w:rsidRDefault="00450E7F" w:rsidP="0025458D">
      <w:pPr>
        <w:pStyle w:val="ListParagraph"/>
        <w:numPr>
          <w:ilvl w:val="1"/>
          <w:numId w:val="2"/>
        </w:numPr>
      </w:pPr>
      <w:r>
        <w:t>Heightened inclusion</w:t>
      </w:r>
      <w:r w:rsidR="00F363AE">
        <w:t xml:space="preserve"> will again be the chair focus</w:t>
      </w:r>
    </w:p>
    <w:p w14:paraId="4F831BBE" w14:textId="71F0CBE5" w:rsidR="00450E7F" w:rsidRDefault="00450E7F" w:rsidP="0025458D">
      <w:pPr>
        <w:pStyle w:val="ListParagraph"/>
        <w:numPr>
          <w:ilvl w:val="0"/>
          <w:numId w:val="9"/>
        </w:numPr>
      </w:pPr>
      <w:r>
        <w:t>Representation</w:t>
      </w:r>
      <w:r w:rsidR="00A44515">
        <w:t xml:space="preserve"> to be inclusive of acquisitions, cataloging, collection development and processing</w:t>
      </w:r>
    </w:p>
    <w:p w14:paraId="1F04CB81" w14:textId="3DCAF1D3" w:rsidR="00450E7F" w:rsidRDefault="00F279AC" w:rsidP="0025458D">
      <w:pPr>
        <w:pStyle w:val="ListParagraph"/>
        <w:numPr>
          <w:ilvl w:val="0"/>
          <w:numId w:val="9"/>
        </w:numPr>
      </w:pPr>
      <w:r>
        <w:t xml:space="preserve">Think about </w:t>
      </w:r>
      <w:r w:rsidR="005B25F1">
        <w:t>r</w:t>
      </w:r>
      <w:r w:rsidR="00450E7F">
        <w:t>ecruit</w:t>
      </w:r>
      <w:r>
        <w:t>ing</w:t>
      </w:r>
      <w:r w:rsidR="00450E7F">
        <w:t xml:space="preserve"> systems/technology staff</w:t>
      </w:r>
      <w:r>
        <w:t xml:space="preserve"> to TSRT</w:t>
      </w:r>
    </w:p>
    <w:p w14:paraId="2BED9B83" w14:textId="091A8A07" w:rsidR="0016740F" w:rsidRDefault="0016740F" w:rsidP="0025458D">
      <w:pPr>
        <w:pStyle w:val="ListParagraph"/>
        <w:numPr>
          <w:ilvl w:val="0"/>
          <w:numId w:val="9"/>
        </w:numPr>
      </w:pPr>
      <w:r>
        <w:t>B</w:t>
      </w:r>
      <w:r w:rsidR="00F363AE">
        <w:t>rainstorm b</w:t>
      </w:r>
      <w:r>
        <w:t>arriers</w:t>
      </w:r>
      <w:r w:rsidR="00F279AC">
        <w:t xml:space="preserve"> to participation in </w:t>
      </w:r>
      <w:r w:rsidR="00A44515">
        <w:t>OLA</w:t>
      </w:r>
      <w:r w:rsidR="00F363AE">
        <w:t xml:space="preserve"> and TSRT</w:t>
      </w:r>
    </w:p>
    <w:p w14:paraId="5573C0D6" w14:textId="77777777" w:rsidR="0016740F" w:rsidRDefault="0016740F" w:rsidP="0016740F">
      <w:pPr>
        <w:pStyle w:val="ListParagraph"/>
        <w:numPr>
          <w:ilvl w:val="3"/>
          <w:numId w:val="1"/>
        </w:numPr>
      </w:pPr>
      <w:r>
        <w:t>Funding</w:t>
      </w:r>
    </w:p>
    <w:p w14:paraId="54B9C030" w14:textId="77777777" w:rsidR="0016740F" w:rsidRDefault="0016740F" w:rsidP="0016740F">
      <w:pPr>
        <w:pStyle w:val="ListParagraph"/>
        <w:numPr>
          <w:ilvl w:val="3"/>
          <w:numId w:val="1"/>
        </w:numPr>
      </w:pPr>
      <w:r>
        <w:t>Interest</w:t>
      </w:r>
    </w:p>
    <w:p w14:paraId="750EC13C" w14:textId="77777777" w:rsidR="0016740F" w:rsidRDefault="0016740F" w:rsidP="0016740F">
      <w:pPr>
        <w:pStyle w:val="ListParagraph"/>
        <w:numPr>
          <w:ilvl w:val="3"/>
          <w:numId w:val="1"/>
        </w:numPr>
      </w:pPr>
      <w:r>
        <w:t>Availability/life circumstances</w:t>
      </w:r>
    </w:p>
    <w:p w14:paraId="521805CB" w14:textId="77777777" w:rsidR="0016740F" w:rsidRDefault="0016740F" w:rsidP="0016740F">
      <w:pPr>
        <w:pStyle w:val="ListParagraph"/>
        <w:numPr>
          <w:ilvl w:val="3"/>
          <w:numId w:val="1"/>
        </w:numPr>
      </w:pPr>
      <w:r>
        <w:t>Ability</w:t>
      </w:r>
    </w:p>
    <w:p w14:paraId="7EA32544" w14:textId="3330ED3D" w:rsidR="0016740F" w:rsidRDefault="007C1B3A" w:rsidP="0016740F">
      <w:pPr>
        <w:pStyle w:val="ListParagraph"/>
        <w:numPr>
          <w:ilvl w:val="3"/>
          <w:numId w:val="1"/>
        </w:numPr>
      </w:pPr>
      <w:r>
        <w:t>L</w:t>
      </w:r>
      <w:r w:rsidR="0016740F">
        <w:t>ocation</w:t>
      </w:r>
    </w:p>
    <w:p w14:paraId="79AADDE7" w14:textId="77777777" w:rsidR="0025458D" w:rsidRDefault="00FA0305" w:rsidP="0025458D">
      <w:pPr>
        <w:pStyle w:val="ListParagraph"/>
        <w:numPr>
          <w:ilvl w:val="3"/>
          <w:numId w:val="1"/>
        </w:numPr>
      </w:pPr>
      <w:r>
        <w:t>More?</w:t>
      </w:r>
    </w:p>
    <w:p w14:paraId="06301BD7" w14:textId="1E6CCA4F" w:rsidR="00450E7F" w:rsidRDefault="00450E7F" w:rsidP="0025458D">
      <w:pPr>
        <w:pStyle w:val="ListParagraph"/>
        <w:numPr>
          <w:ilvl w:val="2"/>
          <w:numId w:val="1"/>
        </w:numPr>
      </w:pPr>
      <w:r>
        <w:lastRenderedPageBreak/>
        <w:t>Publicize the purpose and workings of our group</w:t>
      </w:r>
      <w:r w:rsidR="00A44515">
        <w:t xml:space="preserve"> more through Libs-OR and our own TSRT listservs</w:t>
      </w:r>
    </w:p>
    <w:p w14:paraId="7316AA72" w14:textId="77777777" w:rsidR="00C05EF2" w:rsidRPr="00E50B33" w:rsidRDefault="00C05EF2" w:rsidP="00905905">
      <w:pPr>
        <w:ind w:left="1440"/>
      </w:pPr>
    </w:p>
    <w:tbl>
      <w:tblPr>
        <w:tblStyle w:val="TableGrid"/>
        <w:tblW w:w="0" w:type="auto"/>
        <w:jc w:val="center"/>
        <w:tblLook w:val="04A0" w:firstRow="1" w:lastRow="0" w:firstColumn="1" w:lastColumn="0" w:noHBand="0" w:noVBand="1"/>
      </w:tblPr>
      <w:tblGrid>
        <w:gridCol w:w="9350"/>
      </w:tblGrid>
      <w:tr w:rsidR="00C12F2D" w:rsidRPr="00E50B33" w14:paraId="725B830B" w14:textId="77777777" w:rsidTr="00CB72F5">
        <w:trPr>
          <w:jc w:val="center"/>
        </w:trPr>
        <w:tc>
          <w:tcPr>
            <w:tcW w:w="9350" w:type="dxa"/>
          </w:tcPr>
          <w:p w14:paraId="4795D405" w14:textId="77777777" w:rsidR="00C12F2D" w:rsidRPr="00E50B33" w:rsidRDefault="00C12F2D" w:rsidP="0077410F">
            <w:pPr>
              <w:rPr>
                <w:rFonts w:ascii="Calibri" w:hAnsi="Calibri"/>
              </w:rPr>
            </w:pPr>
            <w:r w:rsidRPr="00E50B33">
              <w:t>LUNCH on your own.  We are able to have food and drink in the meeting room so we could entertain having a working lunch.  You are welcome to bring a lunch with you.  For those coming from a distance, some suggestions for lunch options</w:t>
            </w:r>
            <w:r w:rsidR="0077410F" w:rsidRPr="00E50B33">
              <w:t xml:space="preserve"> </w:t>
            </w:r>
            <w:r w:rsidR="00EB5404">
              <w:t>can be discussed at the meeting</w:t>
            </w:r>
            <w:r w:rsidR="0077410F" w:rsidRPr="00E50B33">
              <w:t>.</w:t>
            </w:r>
          </w:p>
          <w:p w14:paraId="59F3A05A" w14:textId="77777777" w:rsidR="00C12F2D" w:rsidRPr="00E50B33" w:rsidRDefault="00C12F2D" w:rsidP="00F22897"/>
        </w:tc>
      </w:tr>
    </w:tbl>
    <w:p w14:paraId="3BBF41D8" w14:textId="77777777" w:rsidR="00DC6405" w:rsidRPr="00E50B33" w:rsidRDefault="00DC6405" w:rsidP="001C361E">
      <w:pPr>
        <w:rPr>
          <w:rFonts w:ascii="Calibri" w:hAnsi="Calibri"/>
        </w:rPr>
      </w:pPr>
    </w:p>
    <w:p w14:paraId="334DD742" w14:textId="34133A3D" w:rsidR="001C361E" w:rsidRPr="00E50B33" w:rsidRDefault="001C361E" w:rsidP="001C361E">
      <w:pPr>
        <w:rPr>
          <w:rFonts w:ascii="Calibri" w:hAnsi="Calibri"/>
          <w:b/>
        </w:rPr>
      </w:pPr>
      <w:r w:rsidRPr="00E50B33">
        <w:rPr>
          <w:rFonts w:ascii="Calibri" w:hAnsi="Calibri"/>
          <w:b/>
        </w:rPr>
        <w:t>1:00-3:00</w:t>
      </w:r>
      <w:r w:rsidRPr="00E50B33">
        <w:rPr>
          <w:rFonts w:ascii="Calibri" w:hAnsi="Calibri"/>
          <w:b/>
        </w:rPr>
        <w:tab/>
      </w:r>
      <w:r w:rsidR="00B01701">
        <w:rPr>
          <w:rFonts w:ascii="Calibri" w:hAnsi="Calibri"/>
          <w:b/>
        </w:rPr>
        <w:t>Conference p</w:t>
      </w:r>
      <w:r w:rsidR="00DC6405" w:rsidRPr="00E50B33">
        <w:rPr>
          <w:rFonts w:ascii="Calibri" w:hAnsi="Calibri"/>
          <w:b/>
        </w:rPr>
        <w:t>rogram proposal brainstorming</w:t>
      </w:r>
      <w:r w:rsidR="00214B54" w:rsidRPr="00E50B33">
        <w:rPr>
          <w:rFonts w:ascii="Calibri" w:hAnsi="Calibri"/>
          <w:b/>
        </w:rPr>
        <w:tab/>
      </w:r>
      <w:r w:rsidR="00214B54" w:rsidRPr="00E50B33">
        <w:rPr>
          <w:rFonts w:ascii="Calibri" w:hAnsi="Calibri"/>
          <w:b/>
        </w:rPr>
        <w:tab/>
      </w:r>
      <w:r w:rsidR="00214B54" w:rsidRPr="00E50B33">
        <w:rPr>
          <w:rFonts w:ascii="Calibri" w:hAnsi="Calibri"/>
          <w:b/>
        </w:rPr>
        <w:tab/>
      </w:r>
      <w:r w:rsidR="006E4A55">
        <w:rPr>
          <w:rFonts w:ascii="Calibri" w:hAnsi="Calibri"/>
          <w:b/>
        </w:rPr>
        <w:t xml:space="preserve">                          </w:t>
      </w:r>
      <w:r w:rsidR="00214B54" w:rsidRPr="00E50B33">
        <w:rPr>
          <w:rFonts w:ascii="Calibri" w:hAnsi="Calibri"/>
          <w:b/>
        </w:rPr>
        <w:t>Everyone</w:t>
      </w:r>
      <w:r w:rsidR="00214B54" w:rsidRPr="00E50B33">
        <w:rPr>
          <w:rFonts w:ascii="Calibri" w:hAnsi="Calibri"/>
          <w:b/>
        </w:rPr>
        <w:tab/>
      </w:r>
    </w:p>
    <w:p w14:paraId="6460CCC9" w14:textId="7BA1C6E6" w:rsidR="000C554F" w:rsidRDefault="000C554F" w:rsidP="00DC6405">
      <w:pPr>
        <w:pStyle w:val="ListParagraph"/>
        <w:numPr>
          <w:ilvl w:val="0"/>
          <w:numId w:val="4"/>
        </w:numPr>
        <w:rPr>
          <w:rFonts w:ascii="Calibri" w:hAnsi="Calibri"/>
        </w:rPr>
      </w:pPr>
      <w:r>
        <w:rPr>
          <w:rFonts w:ascii="Calibri" w:hAnsi="Calibri"/>
        </w:rPr>
        <w:t>Theme: Oregon Libraries United</w:t>
      </w:r>
    </w:p>
    <w:p w14:paraId="6C7B1120" w14:textId="77777777" w:rsidR="00F80D0E" w:rsidRDefault="00F80D0E" w:rsidP="00F80D0E">
      <w:pPr>
        <w:pStyle w:val="ListParagraph"/>
        <w:rPr>
          <w:rFonts w:ascii="Calibri" w:hAnsi="Calibri"/>
        </w:rPr>
      </w:pPr>
    </w:p>
    <w:p w14:paraId="7F6FA42B" w14:textId="7DCC601A" w:rsidR="00B548C5" w:rsidRPr="00B548C5" w:rsidRDefault="00FE4E27" w:rsidP="00B548C5">
      <w:pPr>
        <w:pStyle w:val="ListParagraph"/>
        <w:numPr>
          <w:ilvl w:val="0"/>
          <w:numId w:val="4"/>
        </w:numPr>
        <w:rPr>
          <w:rFonts w:ascii="Calibri" w:hAnsi="Calibri"/>
        </w:rPr>
      </w:pPr>
      <w:r w:rsidRPr="00E50B33">
        <w:rPr>
          <w:rFonts w:ascii="Calibri" w:hAnsi="Calibri"/>
        </w:rPr>
        <w:t xml:space="preserve">Proposals due:  </w:t>
      </w:r>
      <w:r w:rsidR="0008305C" w:rsidRPr="00E50B33">
        <w:rPr>
          <w:rFonts w:ascii="Calibri" w:hAnsi="Calibri"/>
        </w:rPr>
        <w:t>Mid-October (exact timeline undetermined)</w:t>
      </w:r>
    </w:p>
    <w:p w14:paraId="4DA413BC" w14:textId="1A67BFAD" w:rsidR="006C54A3" w:rsidRPr="00B6728A" w:rsidRDefault="009E6CDC" w:rsidP="00167D25">
      <w:pPr>
        <w:pStyle w:val="ListParagraph"/>
        <w:numPr>
          <w:ilvl w:val="1"/>
          <w:numId w:val="4"/>
        </w:numPr>
        <w:rPr>
          <w:rFonts w:ascii="Calibri" w:hAnsi="Calibri"/>
          <w:b/>
          <w:bCs/>
        </w:rPr>
      </w:pPr>
      <w:proofErr w:type="spellStart"/>
      <w:r w:rsidRPr="00B6728A">
        <w:rPr>
          <w:rFonts w:ascii="Calibri" w:hAnsi="Calibri"/>
          <w:b/>
          <w:bCs/>
        </w:rPr>
        <w:t>Bluesky</w:t>
      </w:r>
      <w:proofErr w:type="spellEnd"/>
      <w:r w:rsidRPr="00B6728A">
        <w:rPr>
          <w:rFonts w:ascii="Calibri" w:hAnsi="Calibri"/>
          <w:b/>
          <w:bCs/>
        </w:rPr>
        <w:t xml:space="preserve"> – how AI is likely to affect the future of technical service</w:t>
      </w:r>
      <w:r w:rsidR="00E334D8" w:rsidRPr="00B6728A">
        <w:rPr>
          <w:rFonts w:ascii="Calibri" w:hAnsi="Calibri"/>
          <w:b/>
          <w:bCs/>
        </w:rPr>
        <w:t>s</w:t>
      </w:r>
      <w:r w:rsidR="00B64A83" w:rsidRPr="00B6728A">
        <w:rPr>
          <w:rFonts w:ascii="Calibri" w:hAnsi="Calibri"/>
          <w:b/>
          <w:bCs/>
        </w:rPr>
        <w:t xml:space="preserve"> (Maybe UO DSC has answers/info?)</w:t>
      </w:r>
    </w:p>
    <w:p w14:paraId="4EC977C0" w14:textId="512050FD" w:rsidR="00C10190" w:rsidRPr="007C1B3A" w:rsidRDefault="00C10190" w:rsidP="00C10190">
      <w:pPr>
        <w:pStyle w:val="ListParagraph"/>
        <w:numPr>
          <w:ilvl w:val="2"/>
          <w:numId w:val="4"/>
        </w:numPr>
        <w:rPr>
          <w:rFonts w:ascii="Calibri" w:hAnsi="Calibri"/>
        </w:rPr>
      </w:pPr>
      <w:r w:rsidRPr="007C1B3A">
        <w:rPr>
          <w:rFonts w:ascii="Calibri" w:hAnsi="Calibri"/>
        </w:rPr>
        <w:t>Not doom and gloom. Is there anything new to add to the conversation? New opportunities? Surprise developments?</w:t>
      </w:r>
    </w:p>
    <w:p w14:paraId="504F113C" w14:textId="6F5B1E2C" w:rsidR="00B30499" w:rsidRPr="007C1B3A" w:rsidRDefault="00B30499" w:rsidP="00C10190">
      <w:pPr>
        <w:pStyle w:val="ListParagraph"/>
        <w:numPr>
          <w:ilvl w:val="2"/>
          <w:numId w:val="4"/>
        </w:numPr>
        <w:rPr>
          <w:rFonts w:ascii="Calibri" w:hAnsi="Calibri"/>
        </w:rPr>
      </w:pPr>
      <w:r w:rsidRPr="007C1B3A">
        <w:rPr>
          <w:rFonts w:ascii="Calibri" w:hAnsi="Calibri"/>
        </w:rPr>
        <w:t>Enhance workflows with human supervision?</w:t>
      </w:r>
    </w:p>
    <w:p w14:paraId="5432DCE6" w14:textId="1A71CA9A" w:rsidR="00C41405" w:rsidRPr="007C1B3A" w:rsidRDefault="00C41405" w:rsidP="00C10190">
      <w:pPr>
        <w:pStyle w:val="ListParagraph"/>
        <w:numPr>
          <w:ilvl w:val="2"/>
          <w:numId w:val="4"/>
        </w:numPr>
        <w:rPr>
          <w:rFonts w:ascii="Calibri" w:hAnsi="Calibri"/>
        </w:rPr>
      </w:pPr>
      <w:r w:rsidRPr="007C1B3A">
        <w:rPr>
          <w:rFonts w:ascii="Calibri" w:hAnsi="Calibri"/>
        </w:rPr>
        <w:t>AI tools for assessing accessibility?</w:t>
      </w:r>
    </w:p>
    <w:p w14:paraId="4676DC37" w14:textId="4185932B" w:rsidR="00714A14" w:rsidRPr="007C1B3A" w:rsidRDefault="00714A14" w:rsidP="00C10190">
      <w:pPr>
        <w:pStyle w:val="ListParagraph"/>
        <w:numPr>
          <w:ilvl w:val="2"/>
          <w:numId w:val="4"/>
        </w:numPr>
        <w:rPr>
          <w:rFonts w:ascii="Calibri" w:hAnsi="Calibri"/>
        </w:rPr>
      </w:pPr>
      <w:r w:rsidRPr="007C1B3A">
        <w:rPr>
          <w:rFonts w:ascii="Calibri" w:hAnsi="Calibri"/>
        </w:rPr>
        <w:t>Sustainability of AI (energy/water use)</w:t>
      </w:r>
    </w:p>
    <w:p w14:paraId="0FDA5DC6" w14:textId="2A11E372" w:rsidR="005C77A9" w:rsidRDefault="00F92CCB" w:rsidP="00F92CCB">
      <w:pPr>
        <w:pStyle w:val="ListParagraph"/>
        <w:numPr>
          <w:ilvl w:val="1"/>
          <w:numId w:val="4"/>
        </w:numPr>
        <w:rPr>
          <w:rFonts w:ascii="Calibri" w:hAnsi="Calibri"/>
          <w:b/>
          <w:bCs/>
        </w:rPr>
      </w:pPr>
      <w:r w:rsidRPr="00B6728A">
        <w:rPr>
          <w:rFonts w:ascii="Calibri" w:hAnsi="Calibri"/>
          <w:b/>
          <w:bCs/>
        </w:rPr>
        <w:t>Cataloging</w:t>
      </w:r>
      <w:r w:rsidR="00A44515">
        <w:rPr>
          <w:rFonts w:ascii="Calibri" w:hAnsi="Calibri"/>
          <w:b/>
          <w:bCs/>
        </w:rPr>
        <w:t>*</w:t>
      </w:r>
    </w:p>
    <w:p w14:paraId="25E748B3" w14:textId="4F15F6B2" w:rsidR="00F92CCB" w:rsidRPr="007C1B3A" w:rsidRDefault="005C77A9" w:rsidP="005C77A9">
      <w:pPr>
        <w:pStyle w:val="ListParagraph"/>
        <w:numPr>
          <w:ilvl w:val="2"/>
          <w:numId w:val="4"/>
        </w:numPr>
        <w:rPr>
          <w:rFonts w:ascii="Calibri" w:hAnsi="Calibri"/>
        </w:rPr>
      </w:pPr>
      <w:r w:rsidRPr="007C1B3A">
        <w:rPr>
          <w:rFonts w:ascii="Calibri" w:hAnsi="Calibri"/>
        </w:rPr>
        <w:t>P</w:t>
      </w:r>
      <w:r w:rsidR="00F92CCB" w:rsidRPr="007C1B3A">
        <w:rPr>
          <w:rFonts w:ascii="Calibri" w:hAnsi="Calibri"/>
        </w:rPr>
        <w:t>reconference if we do both, or do one as a regular program (Mary will reach out to Orbis)</w:t>
      </w:r>
    </w:p>
    <w:p w14:paraId="34DCB339" w14:textId="7D6D21C5" w:rsidR="00F92CCB" w:rsidRPr="007C1B3A" w:rsidRDefault="00F92CCB" w:rsidP="00F92CCB">
      <w:pPr>
        <w:pStyle w:val="ListParagraph"/>
        <w:numPr>
          <w:ilvl w:val="2"/>
          <w:numId w:val="4"/>
        </w:numPr>
        <w:rPr>
          <w:rFonts w:ascii="Calibri" w:hAnsi="Calibri"/>
        </w:rPr>
      </w:pPr>
      <w:proofErr w:type="spellStart"/>
      <w:r w:rsidRPr="007C1B3A">
        <w:rPr>
          <w:rFonts w:ascii="Calibri" w:hAnsi="Calibri"/>
        </w:rPr>
        <w:t>Homosaurus</w:t>
      </w:r>
      <w:proofErr w:type="spellEnd"/>
      <w:r w:rsidRPr="007C1B3A">
        <w:rPr>
          <w:rFonts w:ascii="Calibri" w:hAnsi="Calibri"/>
        </w:rPr>
        <w:t xml:space="preserve"> – </w:t>
      </w:r>
      <w:r w:rsidR="00E61E4C">
        <w:rPr>
          <w:rFonts w:ascii="Calibri" w:hAnsi="Calibri"/>
        </w:rPr>
        <w:t>Michael</w:t>
      </w:r>
      <w:r w:rsidR="005C77A9" w:rsidRPr="007C1B3A">
        <w:rPr>
          <w:rFonts w:ascii="Calibri" w:hAnsi="Calibri"/>
        </w:rPr>
        <w:t xml:space="preserve"> to check with his contact to speak about </w:t>
      </w:r>
      <w:r w:rsidRPr="007C1B3A">
        <w:rPr>
          <w:rFonts w:ascii="Calibri" w:hAnsi="Calibri"/>
        </w:rPr>
        <w:t>a condensed version of the presentation they did for the Orbis Cascade Alliance</w:t>
      </w:r>
      <w:r w:rsidR="005C77A9" w:rsidRPr="007C1B3A">
        <w:rPr>
          <w:rFonts w:ascii="Calibri" w:hAnsi="Calibri"/>
        </w:rPr>
        <w:t xml:space="preserve"> but in a single session</w:t>
      </w:r>
    </w:p>
    <w:p w14:paraId="3D525930" w14:textId="5893B878" w:rsidR="00F92CCB" w:rsidRPr="00B6728A" w:rsidRDefault="00F92CCB" w:rsidP="00F92CCB">
      <w:pPr>
        <w:pStyle w:val="ListParagraph"/>
        <w:numPr>
          <w:ilvl w:val="1"/>
          <w:numId w:val="4"/>
        </w:numPr>
        <w:rPr>
          <w:rFonts w:ascii="Calibri" w:hAnsi="Calibri"/>
          <w:b/>
          <w:bCs/>
        </w:rPr>
      </w:pPr>
      <w:r w:rsidRPr="00B6728A">
        <w:rPr>
          <w:rFonts w:ascii="Calibri" w:hAnsi="Calibri"/>
          <w:b/>
          <w:bCs/>
        </w:rPr>
        <w:t>Changes to monograph selection (UO folks might have a lead)</w:t>
      </w:r>
      <w:r w:rsidR="00A44515">
        <w:rPr>
          <w:rFonts w:ascii="Calibri" w:hAnsi="Calibri"/>
          <w:b/>
          <w:bCs/>
        </w:rPr>
        <w:t>*</w:t>
      </w:r>
    </w:p>
    <w:p w14:paraId="1B346A3F" w14:textId="4BA59B34" w:rsidR="00F92CCB" w:rsidRPr="007C1B3A" w:rsidRDefault="00F92CCB" w:rsidP="00F92CCB">
      <w:pPr>
        <w:pStyle w:val="ListParagraph"/>
        <w:numPr>
          <w:ilvl w:val="2"/>
          <w:numId w:val="4"/>
        </w:numPr>
        <w:rPr>
          <w:rFonts w:ascii="Calibri" w:hAnsi="Calibri"/>
        </w:rPr>
      </w:pPr>
      <w:r w:rsidRPr="007C1B3A">
        <w:rPr>
          <w:rFonts w:ascii="Calibri" w:hAnsi="Calibri"/>
        </w:rPr>
        <w:t xml:space="preserve">Moving away from </w:t>
      </w:r>
      <w:r w:rsidR="003D0BC5" w:rsidRPr="007C1B3A">
        <w:rPr>
          <w:rFonts w:ascii="Calibri" w:hAnsi="Calibri"/>
        </w:rPr>
        <w:t>item-by-item</w:t>
      </w:r>
      <w:r w:rsidRPr="007C1B3A">
        <w:rPr>
          <w:rFonts w:ascii="Calibri" w:hAnsi="Calibri"/>
        </w:rPr>
        <w:t xml:space="preserve"> selection, increased use of approval plans</w:t>
      </w:r>
    </w:p>
    <w:p w14:paraId="7AC1878B" w14:textId="2DFF17ED" w:rsidR="00F92CCB" w:rsidRPr="00B6728A" w:rsidRDefault="00F92CCB" w:rsidP="00F92CCB">
      <w:pPr>
        <w:pStyle w:val="ListParagraph"/>
        <w:numPr>
          <w:ilvl w:val="1"/>
          <w:numId w:val="4"/>
        </w:numPr>
        <w:rPr>
          <w:rFonts w:ascii="Calibri" w:hAnsi="Calibri"/>
          <w:b/>
          <w:bCs/>
        </w:rPr>
      </w:pPr>
      <w:r w:rsidRPr="00B6728A">
        <w:rPr>
          <w:rFonts w:ascii="Calibri" w:hAnsi="Calibri"/>
          <w:b/>
          <w:bCs/>
        </w:rPr>
        <w:t>Cost per use/Data Driven Acquisitions/Power BI (UO folks might have a lead)</w:t>
      </w:r>
      <w:r w:rsidR="00A44515">
        <w:rPr>
          <w:rFonts w:ascii="Calibri" w:hAnsi="Calibri"/>
          <w:b/>
          <w:bCs/>
        </w:rPr>
        <w:t>*</w:t>
      </w:r>
    </w:p>
    <w:p w14:paraId="4D8D51FE" w14:textId="71DE4AE5" w:rsidR="007C1B3A" w:rsidRDefault="006C54A3" w:rsidP="002E6666">
      <w:pPr>
        <w:pStyle w:val="ListParagraph"/>
        <w:numPr>
          <w:ilvl w:val="1"/>
          <w:numId w:val="4"/>
        </w:numPr>
        <w:rPr>
          <w:rFonts w:ascii="Calibri" w:hAnsi="Calibri"/>
          <w:b/>
          <w:bCs/>
        </w:rPr>
      </w:pPr>
      <w:r w:rsidRPr="00F7095F">
        <w:rPr>
          <w:rFonts w:ascii="Calibri" w:hAnsi="Calibri"/>
          <w:b/>
          <w:bCs/>
        </w:rPr>
        <w:t>Accessibility</w:t>
      </w:r>
      <w:r w:rsidR="002E6666" w:rsidRPr="00F7095F">
        <w:rPr>
          <w:rFonts w:ascii="Calibri" w:hAnsi="Calibri"/>
          <w:b/>
          <w:bCs/>
        </w:rPr>
        <w:t xml:space="preserve"> - US Department of Justice rule, “Nondiscrimination on the Basis of Disability; Accessibility of Web Information and Services of State and Local Government Entities.” (28 CFR 35)</w:t>
      </w:r>
      <w:r w:rsidR="00A44515">
        <w:rPr>
          <w:rFonts w:ascii="Calibri" w:hAnsi="Calibri"/>
          <w:b/>
          <w:bCs/>
        </w:rPr>
        <w:t>*</w:t>
      </w:r>
      <w:r w:rsidR="002E6666" w:rsidRPr="00F7095F">
        <w:rPr>
          <w:rFonts w:ascii="Calibri" w:hAnsi="Calibri"/>
          <w:b/>
          <w:bCs/>
        </w:rPr>
        <w:t>.</w:t>
      </w:r>
      <w:r w:rsidR="00F92CCB" w:rsidRPr="00F7095F">
        <w:rPr>
          <w:rFonts w:ascii="Calibri" w:hAnsi="Calibri"/>
          <w:b/>
          <w:bCs/>
        </w:rPr>
        <w:t xml:space="preserve"> </w:t>
      </w:r>
    </w:p>
    <w:p w14:paraId="3C085522" w14:textId="61959056" w:rsidR="002E6666" w:rsidRDefault="00AF76B7" w:rsidP="007C1B3A">
      <w:pPr>
        <w:pStyle w:val="ListParagraph"/>
        <w:numPr>
          <w:ilvl w:val="2"/>
          <w:numId w:val="4"/>
        </w:numPr>
        <w:rPr>
          <w:rFonts w:ascii="Calibri" w:hAnsi="Calibri"/>
          <w:b/>
          <w:bCs/>
        </w:rPr>
      </w:pPr>
      <w:r w:rsidRPr="007C1B3A">
        <w:rPr>
          <w:rFonts w:ascii="Calibri" w:hAnsi="Calibri"/>
        </w:rPr>
        <w:t>Kristynn may have a contact</w:t>
      </w:r>
      <w:r w:rsidR="00C41405" w:rsidRPr="007C1B3A">
        <w:rPr>
          <w:rFonts w:ascii="Calibri" w:hAnsi="Calibri"/>
        </w:rPr>
        <w:t xml:space="preserve">, Mary attended a </w:t>
      </w:r>
      <w:r w:rsidR="003D0BC5">
        <w:rPr>
          <w:rFonts w:ascii="Calibri" w:hAnsi="Calibri"/>
        </w:rPr>
        <w:t>Big Ten Academic Alliance (</w:t>
      </w:r>
      <w:r w:rsidR="00C41405" w:rsidRPr="007C1B3A">
        <w:rPr>
          <w:rFonts w:ascii="Calibri" w:hAnsi="Calibri"/>
        </w:rPr>
        <w:t>BTAA</w:t>
      </w:r>
      <w:r w:rsidR="003D0BC5">
        <w:rPr>
          <w:rFonts w:ascii="Calibri" w:hAnsi="Calibri"/>
        </w:rPr>
        <w:t>)</w:t>
      </w:r>
      <w:r w:rsidR="00C41405" w:rsidRPr="007C1B3A">
        <w:rPr>
          <w:rFonts w:ascii="Calibri" w:hAnsi="Calibri"/>
        </w:rPr>
        <w:t xml:space="preserve"> meeting where someone presented and may be willing</w:t>
      </w:r>
    </w:p>
    <w:p w14:paraId="07C49475" w14:textId="2857CDFA" w:rsidR="00FC2CBE" w:rsidRPr="00D94A5B" w:rsidRDefault="00FC2CBE" w:rsidP="00FC2CBE">
      <w:pPr>
        <w:pStyle w:val="ListParagraph"/>
        <w:numPr>
          <w:ilvl w:val="2"/>
          <w:numId w:val="4"/>
        </w:numPr>
        <w:rPr>
          <w:rFonts w:ascii="Calibri" w:hAnsi="Calibri"/>
        </w:rPr>
      </w:pPr>
      <w:r w:rsidRPr="00D94A5B">
        <w:rPr>
          <w:rFonts w:ascii="Calibri" w:hAnsi="Calibri"/>
        </w:rPr>
        <w:t xml:space="preserve">Mary will ask the presenter. If they require payment, we do have </w:t>
      </w:r>
      <w:r w:rsidR="00FA0305">
        <w:rPr>
          <w:rFonts w:ascii="Calibri" w:hAnsi="Calibri"/>
        </w:rPr>
        <w:t xml:space="preserve">limited </w:t>
      </w:r>
      <w:r w:rsidRPr="00D94A5B">
        <w:rPr>
          <w:rFonts w:ascii="Calibri" w:hAnsi="Calibri"/>
        </w:rPr>
        <w:t xml:space="preserve">funds for </w:t>
      </w:r>
      <w:r w:rsidR="00A074A2">
        <w:rPr>
          <w:rFonts w:ascii="Calibri" w:hAnsi="Calibri"/>
        </w:rPr>
        <w:t>speakers.</w:t>
      </w:r>
    </w:p>
    <w:p w14:paraId="738EA19B" w14:textId="6730DA70" w:rsidR="0059771A" w:rsidRDefault="0059771A" w:rsidP="0059771A">
      <w:pPr>
        <w:pStyle w:val="ListParagraph"/>
        <w:numPr>
          <w:ilvl w:val="1"/>
          <w:numId w:val="4"/>
        </w:numPr>
        <w:rPr>
          <w:rFonts w:ascii="Calibri" w:hAnsi="Calibri"/>
        </w:rPr>
      </w:pPr>
      <w:r>
        <w:rPr>
          <w:rFonts w:ascii="Calibri" w:hAnsi="Calibri"/>
        </w:rPr>
        <w:t>Organizational change</w:t>
      </w:r>
    </w:p>
    <w:p w14:paraId="169B0DCE" w14:textId="24B52010" w:rsidR="009E6CDC" w:rsidRDefault="009E6CDC" w:rsidP="0059771A">
      <w:pPr>
        <w:pStyle w:val="ListParagraph"/>
        <w:numPr>
          <w:ilvl w:val="1"/>
          <w:numId w:val="4"/>
        </w:numPr>
        <w:rPr>
          <w:rFonts w:ascii="Calibri" w:hAnsi="Calibri"/>
        </w:rPr>
      </w:pPr>
      <w:r>
        <w:rPr>
          <w:rFonts w:ascii="Calibri" w:hAnsi="Calibri"/>
        </w:rPr>
        <w:t>Space Planning</w:t>
      </w:r>
    </w:p>
    <w:p w14:paraId="1D16A465" w14:textId="47E331A9" w:rsidR="009E6CDC" w:rsidRDefault="009E6CDC" w:rsidP="0059771A">
      <w:pPr>
        <w:pStyle w:val="ListParagraph"/>
        <w:numPr>
          <w:ilvl w:val="1"/>
          <w:numId w:val="4"/>
        </w:numPr>
        <w:rPr>
          <w:rFonts w:ascii="Calibri" w:hAnsi="Calibri"/>
        </w:rPr>
      </w:pPr>
      <w:r>
        <w:rPr>
          <w:rFonts w:ascii="Calibri" w:hAnsi="Calibri"/>
        </w:rPr>
        <w:t>Government Documents</w:t>
      </w:r>
      <w:r w:rsidR="00167D25">
        <w:rPr>
          <w:rFonts w:ascii="Calibri" w:hAnsi="Calibri"/>
        </w:rPr>
        <w:t xml:space="preserve"> - </w:t>
      </w:r>
      <w:r w:rsidR="00167D25" w:rsidRPr="00167D25">
        <w:rPr>
          <w:rFonts w:ascii="Calibri" w:hAnsi="Calibri"/>
        </w:rPr>
        <w:t>Catalog Record Distribution Program</w:t>
      </w:r>
    </w:p>
    <w:p w14:paraId="3C06E680" w14:textId="3373B607" w:rsidR="00167D25" w:rsidRDefault="00167D25" w:rsidP="00167D25">
      <w:pPr>
        <w:pStyle w:val="ListParagraph"/>
        <w:numPr>
          <w:ilvl w:val="2"/>
          <w:numId w:val="4"/>
        </w:numPr>
        <w:rPr>
          <w:rFonts w:ascii="Calibri" w:hAnsi="Calibri"/>
        </w:rPr>
      </w:pPr>
      <w:r>
        <w:rPr>
          <w:rFonts w:ascii="Calibri" w:hAnsi="Calibri"/>
        </w:rPr>
        <w:t>Accidental government documents librarian?</w:t>
      </w:r>
    </w:p>
    <w:p w14:paraId="08CDED59" w14:textId="032793B2" w:rsidR="009E6CDC" w:rsidRDefault="009E6CDC" w:rsidP="0059771A">
      <w:pPr>
        <w:pStyle w:val="ListParagraph"/>
        <w:numPr>
          <w:ilvl w:val="1"/>
          <w:numId w:val="4"/>
        </w:numPr>
        <w:rPr>
          <w:rFonts w:ascii="Calibri" w:hAnsi="Calibri"/>
        </w:rPr>
      </w:pPr>
      <w:r>
        <w:rPr>
          <w:rFonts w:ascii="Calibri" w:hAnsi="Calibri"/>
        </w:rPr>
        <w:t>Intelligent Materials Management systems</w:t>
      </w:r>
      <w:r w:rsidR="00525397">
        <w:rPr>
          <w:rFonts w:ascii="Calibri" w:hAnsi="Calibri"/>
        </w:rPr>
        <w:t xml:space="preserve"> </w:t>
      </w:r>
      <w:r w:rsidR="00525397" w:rsidRPr="00B6728A">
        <w:rPr>
          <w:rFonts w:ascii="Calibri" w:hAnsi="Calibri"/>
          <w:b/>
          <w:bCs/>
        </w:rPr>
        <w:t xml:space="preserve">(Ellie </w:t>
      </w:r>
      <w:r w:rsidR="00B6728A">
        <w:rPr>
          <w:rFonts w:ascii="Calibri" w:hAnsi="Calibri"/>
          <w:b/>
          <w:bCs/>
        </w:rPr>
        <w:t>can</w:t>
      </w:r>
      <w:r w:rsidR="00525397" w:rsidRPr="00B6728A">
        <w:rPr>
          <w:rFonts w:ascii="Calibri" w:hAnsi="Calibri"/>
          <w:b/>
          <w:bCs/>
        </w:rPr>
        <w:t xml:space="preserve"> reach out to the vendor</w:t>
      </w:r>
      <w:r w:rsidR="00525397">
        <w:rPr>
          <w:rFonts w:ascii="Calibri" w:hAnsi="Calibri"/>
        </w:rPr>
        <w:t>)</w:t>
      </w:r>
      <w:r w:rsidR="008D28EF">
        <w:rPr>
          <w:rFonts w:ascii="Calibri" w:hAnsi="Calibri"/>
        </w:rPr>
        <w:t xml:space="preserve"> – may not fit our audience, as it doesn’t work with academic or school libraries</w:t>
      </w:r>
      <w:r w:rsidR="00A44515">
        <w:rPr>
          <w:rFonts w:ascii="Calibri" w:hAnsi="Calibri"/>
        </w:rPr>
        <w:t>*</w:t>
      </w:r>
    </w:p>
    <w:p w14:paraId="09466150" w14:textId="10105278" w:rsidR="00525397" w:rsidRDefault="008D28EF" w:rsidP="00525397">
      <w:pPr>
        <w:pStyle w:val="ListParagraph"/>
        <w:numPr>
          <w:ilvl w:val="2"/>
          <w:numId w:val="4"/>
        </w:numPr>
        <w:rPr>
          <w:rFonts w:ascii="Calibri" w:hAnsi="Calibri"/>
        </w:rPr>
      </w:pPr>
      <w:r>
        <w:rPr>
          <w:rFonts w:ascii="Calibri" w:hAnsi="Calibri"/>
        </w:rPr>
        <w:t>Sorting books for routing,</w:t>
      </w:r>
      <w:r w:rsidR="00525397">
        <w:rPr>
          <w:rFonts w:ascii="Calibri" w:hAnsi="Calibri"/>
        </w:rPr>
        <w:t xml:space="preserve"> closed stacks management</w:t>
      </w:r>
    </w:p>
    <w:p w14:paraId="1D86A9A3" w14:textId="4080EE4A" w:rsidR="00167D25" w:rsidRDefault="00167D25" w:rsidP="0059771A">
      <w:pPr>
        <w:pStyle w:val="ListParagraph"/>
        <w:numPr>
          <w:ilvl w:val="1"/>
          <w:numId w:val="4"/>
        </w:numPr>
        <w:rPr>
          <w:rFonts w:ascii="Calibri" w:hAnsi="Calibri"/>
        </w:rPr>
      </w:pPr>
      <w:r>
        <w:rPr>
          <w:rFonts w:ascii="Calibri" w:hAnsi="Calibri"/>
        </w:rPr>
        <w:t>Privacy/Data protection</w:t>
      </w:r>
    </w:p>
    <w:p w14:paraId="64C03720" w14:textId="219944C5" w:rsidR="00646F81" w:rsidRDefault="00646F81" w:rsidP="00646F81">
      <w:pPr>
        <w:pStyle w:val="ListParagraph"/>
        <w:numPr>
          <w:ilvl w:val="2"/>
          <w:numId w:val="4"/>
        </w:numPr>
        <w:rPr>
          <w:rFonts w:ascii="Calibri" w:hAnsi="Calibri"/>
        </w:rPr>
      </w:pPr>
      <w:r>
        <w:rPr>
          <w:rFonts w:ascii="Calibri" w:hAnsi="Calibri"/>
        </w:rPr>
        <w:t>Patron data? Frontline staff and volunteer access</w:t>
      </w:r>
      <w:r w:rsidR="00B52369">
        <w:rPr>
          <w:rFonts w:ascii="Calibri" w:hAnsi="Calibri"/>
        </w:rPr>
        <w:t>?</w:t>
      </w:r>
    </w:p>
    <w:p w14:paraId="0123E57C" w14:textId="68F3B8D3" w:rsidR="000E4650" w:rsidRDefault="000E4650" w:rsidP="0059771A">
      <w:pPr>
        <w:pStyle w:val="ListParagraph"/>
        <w:numPr>
          <w:ilvl w:val="1"/>
          <w:numId w:val="4"/>
        </w:numPr>
        <w:rPr>
          <w:rFonts w:ascii="Calibri" w:hAnsi="Calibri"/>
        </w:rPr>
      </w:pPr>
      <w:r>
        <w:rPr>
          <w:rFonts w:ascii="Calibri" w:hAnsi="Calibri"/>
        </w:rPr>
        <w:t>Open Access Publishing/Open Access Models</w:t>
      </w:r>
    </w:p>
    <w:p w14:paraId="061624A3" w14:textId="72A803B5" w:rsidR="003D2C28" w:rsidRDefault="003D2C28" w:rsidP="003D2C28">
      <w:pPr>
        <w:pStyle w:val="ListParagraph"/>
        <w:numPr>
          <w:ilvl w:val="2"/>
          <w:numId w:val="4"/>
        </w:numPr>
        <w:rPr>
          <w:rFonts w:ascii="Calibri" w:hAnsi="Calibri"/>
        </w:rPr>
      </w:pPr>
      <w:r>
        <w:rPr>
          <w:rFonts w:ascii="Calibri" w:hAnsi="Calibri"/>
        </w:rPr>
        <w:t>Managing all of the available options?</w:t>
      </w:r>
    </w:p>
    <w:p w14:paraId="3B15B6F4" w14:textId="119CD981" w:rsidR="003D2C28" w:rsidRDefault="003D2C28" w:rsidP="003D2C28">
      <w:pPr>
        <w:pStyle w:val="ListParagraph"/>
        <w:numPr>
          <w:ilvl w:val="2"/>
          <w:numId w:val="4"/>
        </w:numPr>
        <w:rPr>
          <w:rFonts w:ascii="Calibri" w:hAnsi="Calibri"/>
        </w:rPr>
      </w:pPr>
      <w:r>
        <w:rPr>
          <w:rFonts w:ascii="Calibri" w:hAnsi="Calibri"/>
        </w:rPr>
        <w:lastRenderedPageBreak/>
        <w:t>Factoring in APCS, figuring out how they work budgetarily, how do you track spending?</w:t>
      </w:r>
    </w:p>
    <w:p w14:paraId="35CB8CB7" w14:textId="635B21FB" w:rsidR="00307ED1" w:rsidRDefault="00307ED1" w:rsidP="00307ED1">
      <w:pPr>
        <w:pStyle w:val="ListParagraph"/>
        <w:numPr>
          <w:ilvl w:val="2"/>
          <w:numId w:val="4"/>
        </w:numPr>
        <w:rPr>
          <w:rFonts w:ascii="Calibri" w:hAnsi="Calibri"/>
        </w:rPr>
      </w:pPr>
      <w:r>
        <w:rPr>
          <w:rFonts w:ascii="Calibri" w:hAnsi="Calibri"/>
        </w:rPr>
        <w:t>Panel discussion</w:t>
      </w:r>
      <w:r w:rsidR="00A37539">
        <w:rPr>
          <w:rFonts w:ascii="Calibri" w:hAnsi="Calibri"/>
        </w:rPr>
        <w:tab/>
      </w:r>
    </w:p>
    <w:p w14:paraId="657ABEE1" w14:textId="3B346FEA" w:rsidR="00A37539" w:rsidRDefault="00C17786" w:rsidP="00A37539">
      <w:pPr>
        <w:pStyle w:val="ListParagraph"/>
        <w:numPr>
          <w:ilvl w:val="1"/>
          <w:numId w:val="4"/>
        </w:numPr>
        <w:rPr>
          <w:rFonts w:ascii="Calibri" w:hAnsi="Calibri"/>
        </w:rPr>
      </w:pPr>
      <w:r>
        <w:rPr>
          <w:rFonts w:ascii="Calibri" w:hAnsi="Calibri"/>
        </w:rPr>
        <w:t xml:space="preserve">Cost of </w:t>
      </w:r>
      <w:r w:rsidR="00A37539">
        <w:rPr>
          <w:rFonts w:ascii="Calibri" w:hAnsi="Calibri"/>
        </w:rPr>
        <w:t>E-materials/</w:t>
      </w:r>
      <w:r w:rsidR="003E7588">
        <w:rPr>
          <w:rFonts w:ascii="Calibri" w:hAnsi="Calibri"/>
        </w:rPr>
        <w:t>H</w:t>
      </w:r>
      <w:r>
        <w:rPr>
          <w:rFonts w:ascii="Calibri" w:hAnsi="Calibri"/>
        </w:rPr>
        <w:t xml:space="preserve">oopla </w:t>
      </w:r>
    </w:p>
    <w:p w14:paraId="5891AFBB" w14:textId="41014E5C" w:rsidR="00C17786" w:rsidRDefault="00C17786" w:rsidP="00A37539">
      <w:pPr>
        <w:pStyle w:val="ListParagraph"/>
        <w:numPr>
          <w:ilvl w:val="1"/>
          <w:numId w:val="4"/>
        </w:numPr>
        <w:rPr>
          <w:rFonts w:ascii="Calibri" w:hAnsi="Calibri"/>
        </w:rPr>
      </w:pPr>
      <w:r>
        <w:rPr>
          <w:rFonts w:ascii="Calibri" w:hAnsi="Calibri"/>
        </w:rPr>
        <w:t>Audiobooks Collection Development</w:t>
      </w:r>
    </w:p>
    <w:p w14:paraId="78841C0E" w14:textId="78784E98" w:rsidR="00DC6405" w:rsidRPr="00905905" w:rsidRDefault="00DC6405" w:rsidP="00DC6405">
      <w:pPr>
        <w:pStyle w:val="ListParagraph"/>
        <w:numPr>
          <w:ilvl w:val="0"/>
          <w:numId w:val="4"/>
        </w:numPr>
        <w:rPr>
          <w:rFonts w:ascii="Calibri" w:hAnsi="Calibri"/>
        </w:rPr>
      </w:pPr>
      <w:r w:rsidRPr="00905905">
        <w:rPr>
          <w:rFonts w:ascii="Calibri" w:hAnsi="Calibri"/>
        </w:rPr>
        <w:t xml:space="preserve">Conference theme:  </w:t>
      </w:r>
      <w:r w:rsidR="00FA0305">
        <w:rPr>
          <w:rFonts w:ascii="Calibri" w:hAnsi="Calibri"/>
        </w:rPr>
        <w:t xml:space="preserve">Oregon Libraries United </w:t>
      </w:r>
      <w:r w:rsidRPr="00905905">
        <w:rPr>
          <w:rFonts w:ascii="Calibri" w:hAnsi="Calibri"/>
        </w:rPr>
        <w:t xml:space="preserve">Location:  </w:t>
      </w:r>
      <w:r w:rsidR="00D43DD8">
        <w:rPr>
          <w:rFonts w:ascii="Calibri" w:hAnsi="Calibri"/>
        </w:rPr>
        <w:t>Eugene, Oregon</w:t>
      </w:r>
      <w:r w:rsidR="00AC2817" w:rsidRPr="00905905">
        <w:rPr>
          <w:rFonts w:ascii="Calibri" w:hAnsi="Calibri"/>
        </w:rPr>
        <w:t xml:space="preserve"> at </w:t>
      </w:r>
      <w:r w:rsidR="00A213AB">
        <w:rPr>
          <w:rFonts w:ascii="Calibri" w:hAnsi="Calibri"/>
        </w:rPr>
        <w:t>Lane Events Center (Lane County Fair Grounds facility)</w:t>
      </w:r>
      <w:r w:rsidR="003B3A4E">
        <w:rPr>
          <w:rFonts w:ascii="Calibri" w:hAnsi="Calibri"/>
        </w:rPr>
        <w:t xml:space="preserve"> </w:t>
      </w:r>
      <w:r w:rsidR="003B3A4E" w:rsidRPr="003B3A4E">
        <w:rPr>
          <w:rFonts w:ascii="Calibri" w:hAnsi="Calibri"/>
        </w:rPr>
        <w:t>796 W. 13th Avenue </w:t>
      </w:r>
    </w:p>
    <w:p w14:paraId="7F354369" w14:textId="2DF6B91C" w:rsidR="00DC6405" w:rsidRPr="00E50B33" w:rsidRDefault="00DC6405" w:rsidP="00DC6405">
      <w:pPr>
        <w:pStyle w:val="ListParagraph"/>
        <w:numPr>
          <w:ilvl w:val="0"/>
          <w:numId w:val="4"/>
        </w:numPr>
        <w:rPr>
          <w:rFonts w:ascii="Calibri" w:hAnsi="Calibri"/>
        </w:rPr>
      </w:pPr>
      <w:r w:rsidRPr="00E50B33">
        <w:rPr>
          <w:rFonts w:ascii="Calibri" w:hAnsi="Calibri"/>
        </w:rPr>
        <w:t xml:space="preserve">Dates:  </w:t>
      </w:r>
      <w:r w:rsidR="0049720F" w:rsidRPr="0049720F">
        <w:rPr>
          <w:rFonts w:ascii="Calibri" w:hAnsi="Calibri"/>
        </w:rPr>
        <w:t>April 23-25, 2025</w:t>
      </w:r>
    </w:p>
    <w:p w14:paraId="39681CF0" w14:textId="3819A670" w:rsidR="0006692A" w:rsidRDefault="0006692A" w:rsidP="00DC6405">
      <w:pPr>
        <w:pStyle w:val="ListParagraph"/>
        <w:numPr>
          <w:ilvl w:val="1"/>
          <w:numId w:val="4"/>
        </w:numPr>
        <w:rPr>
          <w:rFonts w:ascii="Calibri" w:hAnsi="Calibri"/>
        </w:rPr>
      </w:pPr>
      <w:r w:rsidRPr="00E50B33">
        <w:rPr>
          <w:rFonts w:ascii="Calibri" w:hAnsi="Calibri"/>
        </w:rPr>
        <w:t>Saturday sessions continue this year</w:t>
      </w:r>
      <w:r w:rsidR="00C05EF2" w:rsidRPr="00E50B33">
        <w:rPr>
          <w:rFonts w:ascii="Calibri" w:hAnsi="Calibri"/>
        </w:rPr>
        <w:t xml:space="preserve"> </w:t>
      </w:r>
    </w:p>
    <w:p w14:paraId="6866B5F0" w14:textId="14F8C870" w:rsidR="00471C80" w:rsidRDefault="00FA0305" w:rsidP="00471C80">
      <w:pPr>
        <w:pStyle w:val="ListParagraph"/>
        <w:numPr>
          <w:ilvl w:val="2"/>
          <w:numId w:val="4"/>
        </w:numPr>
        <w:rPr>
          <w:rFonts w:ascii="Calibri" w:hAnsi="Calibri"/>
        </w:rPr>
      </w:pPr>
      <w:r>
        <w:rPr>
          <w:rFonts w:ascii="Calibri" w:hAnsi="Calibri"/>
        </w:rPr>
        <w:t xml:space="preserve">Remembering that </w:t>
      </w:r>
      <w:r w:rsidR="00471C80">
        <w:rPr>
          <w:rFonts w:ascii="Calibri" w:hAnsi="Calibri"/>
        </w:rPr>
        <w:t xml:space="preserve">Saturday was somewhat set aside for school librarians, but low attendance on Saturdays </w:t>
      </w:r>
      <w:r>
        <w:rPr>
          <w:rFonts w:ascii="Calibri" w:hAnsi="Calibri"/>
        </w:rPr>
        <w:t xml:space="preserve">overall </w:t>
      </w:r>
      <w:r w:rsidR="00471C80">
        <w:rPr>
          <w:rFonts w:ascii="Calibri" w:hAnsi="Calibri"/>
        </w:rPr>
        <w:t>ended Saturday programming</w:t>
      </w:r>
    </w:p>
    <w:p w14:paraId="6A2AFE86" w14:textId="77777777" w:rsidR="00AC2817" w:rsidRDefault="00AC2817" w:rsidP="00DC6405">
      <w:pPr>
        <w:pStyle w:val="ListParagraph"/>
        <w:numPr>
          <w:ilvl w:val="1"/>
          <w:numId w:val="4"/>
        </w:numPr>
        <w:rPr>
          <w:rFonts w:ascii="Calibri" w:hAnsi="Calibri"/>
        </w:rPr>
      </w:pPr>
      <w:r>
        <w:rPr>
          <w:rFonts w:ascii="Calibri" w:hAnsi="Calibri"/>
        </w:rPr>
        <w:t>Pre-conference: Full or half day?</w:t>
      </w:r>
    </w:p>
    <w:p w14:paraId="6ABEB826" w14:textId="56855284" w:rsidR="00177DF4" w:rsidRDefault="00177DF4" w:rsidP="00177DF4">
      <w:pPr>
        <w:pStyle w:val="ListParagraph"/>
        <w:numPr>
          <w:ilvl w:val="2"/>
          <w:numId w:val="4"/>
        </w:numPr>
        <w:rPr>
          <w:rFonts w:ascii="Calibri" w:hAnsi="Calibri"/>
        </w:rPr>
      </w:pPr>
      <w:r>
        <w:rPr>
          <w:rFonts w:ascii="Calibri" w:hAnsi="Calibri"/>
        </w:rPr>
        <w:t>Preconference is shifting – they’re looking for free and shorter sessions</w:t>
      </w:r>
      <w:r w:rsidR="00A44515">
        <w:rPr>
          <w:rFonts w:ascii="Calibri" w:hAnsi="Calibri"/>
        </w:rPr>
        <w:t xml:space="preserve"> making the preconference day just another day in the conference instead of set</w:t>
      </w:r>
      <w:r w:rsidR="00E61031">
        <w:rPr>
          <w:rFonts w:ascii="Calibri" w:hAnsi="Calibri"/>
        </w:rPr>
        <w:t>ting it</w:t>
      </w:r>
      <w:r w:rsidR="00A44515">
        <w:rPr>
          <w:rFonts w:ascii="Calibri" w:hAnsi="Calibri"/>
        </w:rPr>
        <w:t xml:space="preserve"> aside for “pre-conferences”</w:t>
      </w:r>
    </w:p>
    <w:p w14:paraId="0EB3990F" w14:textId="75E3FBB6" w:rsidR="00F363AE" w:rsidRPr="00E50B33" w:rsidRDefault="00F363AE" w:rsidP="00177DF4">
      <w:pPr>
        <w:pStyle w:val="ListParagraph"/>
        <w:numPr>
          <w:ilvl w:val="2"/>
          <w:numId w:val="4"/>
        </w:numPr>
        <w:rPr>
          <w:rFonts w:ascii="Calibri" w:hAnsi="Calibri"/>
        </w:rPr>
      </w:pPr>
      <w:r>
        <w:rPr>
          <w:rFonts w:ascii="Calibri" w:hAnsi="Calibri"/>
        </w:rPr>
        <w:t>Preconference has been a big source of income for TSRT to fund our annual scholarship and to sponsor more continuing education. [Kristynn will ask the OLA program committee chair for more information</w:t>
      </w:r>
      <w:r w:rsidR="00FA7D01">
        <w:rPr>
          <w:rFonts w:ascii="Calibri" w:hAnsi="Calibri"/>
        </w:rPr>
        <w:t>]</w:t>
      </w:r>
      <w:r>
        <w:rPr>
          <w:rFonts w:ascii="Calibri" w:hAnsi="Calibri"/>
        </w:rPr>
        <w:t>.</w:t>
      </w:r>
    </w:p>
    <w:p w14:paraId="0E7344A2" w14:textId="77777777" w:rsidR="00DC6405" w:rsidRPr="00E50B33" w:rsidRDefault="00DC6405" w:rsidP="00032B73">
      <w:pPr>
        <w:pStyle w:val="ListParagraph"/>
        <w:ind w:left="1440"/>
        <w:rPr>
          <w:rFonts w:ascii="Calibri" w:hAnsi="Calibri"/>
        </w:rPr>
      </w:pPr>
    </w:p>
    <w:p w14:paraId="771CA82E" w14:textId="77777777" w:rsidR="009C25DF" w:rsidRDefault="00DC6405" w:rsidP="009C25DF">
      <w:pPr>
        <w:rPr>
          <w:rFonts w:ascii="Calibri" w:hAnsi="Calibri"/>
        </w:rPr>
      </w:pPr>
      <w:r w:rsidRPr="00E50B33">
        <w:rPr>
          <w:rFonts w:ascii="Calibri" w:hAnsi="Calibri"/>
          <w:b/>
        </w:rPr>
        <w:t>3:00-3:30</w:t>
      </w:r>
      <w:r w:rsidRPr="00E50B33">
        <w:rPr>
          <w:rFonts w:ascii="Calibri" w:hAnsi="Calibri"/>
          <w:b/>
        </w:rPr>
        <w:tab/>
        <w:t>Task review and wrap-up</w:t>
      </w:r>
      <w:r w:rsidR="00214B54" w:rsidRPr="00E50B33">
        <w:rPr>
          <w:rFonts w:ascii="Calibri" w:hAnsi="Calibri"/>
          <w:b/>
        </w:rPr>
        <w:tab/>
      </w:r>
      <w:r w:rsidR="00214B54" w:rsidRPr="00E50B33">
        <w:rPr>
          <w:rFonts w:ascii="Calibri" w:hAnsi="Calibri"/>
          <w:b/>
        </w:rPr>
        <w:tab/>
      </w:r>
      <w:r w:rsidR="00214B54" w:rsidRPr="00E50B33">
        <w:rPr>
          <w:rFonts w:ascii="Calibri" w:hAnsi="Calibri"/>
          <w:b/>
        </w:rPr>
        <w:tab/>
      </w:r>
      <w:r w:rsidR="00214B54" w:rsidRPr="00E50B33">
        <w:rPr>
          <w:rFonts w:ascii="Calibri" w:hAnsi="Calibri"/>
          <w:b/>
        </w:rPr>
        <w:tab/>
      </w:r>
      <w:r w:rsidR="006E4A55">
        <w:rPr>
          <w:rFonts w:ascii="Calibri" w:hAnsi="Calibri"/>
          <w:b/>
        </w:rPr>
        <w:t xml:space="preserve">                         </w:t>
      </w:r>
      <w:r w:rsidR="00214B54" w:rsidRPr="00E50B33">
        <w:rPr>
          <w:rFonts w:ascii="Calibri" w:hAnsi="Calibri"/>
          <w:b/>
        </w:rPr>
        <w:t>Everyone</w:t>
      </w:r>
      <w:r w:rsidR="009C25DF" w:rsidRPr="00E50B33">
        <w:rPr>
          <w:rFonts w:ascii="Calibri" w:hAnsi="Calibri"/>
        </w:rPr>
        <w:t xml:space="preserve"> </w:t>
      </w:r>
    </w:p>
    <w:p w14:paraId="5A33EEFC" w14:textId="446794A2" w:rsidR="005148E0" w:rsidRDefault="005148E0" w:rsidP="00115E9A">
      <w:pPr>
        <w:pStyle w:val="ListParagraph"/>
        <w:numPr>
          <w:ilvl w:val="0"/>
          <w:numId w:val="5"/>
        </w:numPr>
        <w:rPr>
          <w:rFonts w:ascii="Calibri" w:hAnsi="Calibri"/>
          <w:bCs/>
        </w:rPr>
      </w:pPr>
      <w:r w:rsidRPr="009B0242">
        <w:rPr>
          <w:rFonts w:ascii="Calibri" w:hAnsi="Calibri"/>
          <w:bCs/>
        </w:rPr>
        <w:t xml:space="preserve">NOW – </w:t>
      </w:r>
      <w:r w:rsidR="00F363AE">
        <w:rPr>
          <w:rFonts w:ascii="Calibri" w:hAnsi="Calibri"/>
          <w:bCs/>
        </w:rPr>
        <w:t xml:space="preserve">All -- </w:t>
      </w:r>
      <w:r w:rsidRPr="009B0242">
        <w:rPr>
          <w:rFonts w:ascii="Calibri" w:hAnsi="Calibri"/>
          <w:bCs/>
        </w:rPr>
        <w:t>contact potential speakers, ask for their response by 9/15.</w:t>
      </w:r>
    </w:p>
    <w:p w14:paraId="25EC05CC" w14:textId="476AD400" w:rsidR="00680B89" w:rsidRPr="00680B89" w:rsidRDefault="00680B89" w:rsidP="00680B89">
      <w:pPr>
        <w:pStyle w:val="ListParagraph"/>
        <w:numPr>
          <w:ilvl w:val="0"/>
          <w:numId w:val="5"/>
        </w:numPr>
        <w:rPr>
          <w:rFonts w:ascii="Calibri" w:hAnsi="Calibri"/>
          <w:bCs/>
        </w:rPr>
      </w:pPr>
      <w:r w:rsidRPr="00680B89">
        <w:rPr>
          <w:rFonts w:ascii="Calibri" w:hAnsi="Calibri"/>
          <w:bCs/>
        </w:rPr>
        <w:t xml:space="preserve">Monday, September 23rd - First round of </w:t>
      </w:r>
      <w:r w:rsidR="001E7CB0">
        <w:rPr>
          <w:rFonts w:ascii="Calibri" w:hAnsi="Calibri"/>
          <w:bCs/>
        </w:rPr>
        <w:t>calls for proposals</w:t>
      </w:r>
    </w:p>
    <w:p w14:paraId="6AA72D83" w14:textId="77777777" w:rsidR="00680B89" w:rsidRPr="00680B89" w:rsidRDefault="00680B89" w:rsidP="00680B89">
      <w:pPr>
        <w:pStyle w:val="ListParagraph"/>
        <w:numPr>
          <w:ilvl w:val="0"/>
          <w:numId w:val="5"/>
        </w:numPr>
        <w:rPr>
          <w:rFonts w:ascii="Calibri" w:hAnsi="Calibri"/>
          <w:bCs/>
        </w:rPr>
      </w:pPr>
      <w:r w:rsidRPr="00680B89">
        <w:rPr>
          <w:rFonts w:ascii="Calibri" w:hAnsi="Calibri"/>
          <w:bCs/>
        </w:rPr>
        <w:t xml:space="preserve">Saturday, October 26th - First round proposals due </w:t>
      </w:r>
    </w:p>
    <w:p w14:paraId="2A89E298" w14:textId="4BD21F9F" w:rsidR="00680B89" w:rsidRPr="00680B89" w:rsidRDefault="00680B89" w:rsidP="00680B89">
      <w:pPr>
        <w:pStyle w:val="ListParagraph"/>
        <w:numPr>
          <w:ilvl w:val="0"/>
          <w:numId w:val="5"/>
        </w:numPr>
        <w:rPr>
          <w:rFonts w:ascii="Calibri" w:hAnsi="Calibri"/>
          <w:bCs/>
        </w:rPr>
      </w:pPr>
      <w:r w:rsidRPr="00680B89">
        <w:rPr>
          <w:rFonts w:ascii="Calibri" w:hAnsi="Calibri"/>
          <w:bCs/>
        </w:rPr>
        <w:t xml:space="preserve">Monday, November 18th - Second round of </w:t>
      </w:r>
      <w:r w:rsidR="001E7CB0">
        <w:rPr>
          <w:rFonts w:ascii="Calibri" w:hAnsi="Calibri"/>
          <w:bCs/>
        </w:rPr>
        <w:t>calls for proposals</w:t>
      </w:r>
    </w:p>
    <w:p w14:paraId="60731D6A" w14:textId="77777777" w:rsidR="001E7CB0" w:rsidRDefault="00680B89" w:rsidP="001E7CB0">
      <w:pPr>
        <w:pStyle w:val="ListParagraph"/>
        <w:numPr>
          <w:ilvl w:val="0"/>
          <w:numId w:val="5"/>
        </w:numPr>
        <w:rPr>
          <w:rFonts w:ascii="Calibri" w:hAnsi="Calibri"/>
          <w:bCs/>
        </w:rPr>
      </w:pPr>
      <w:r w:rsidRPr="00680B89">
        <w:rPr>
          <w:rFonts w:ascii="Calibri" w:hAnsi="Calibri"/>
          <w:bCs/>
        </w:rPr>
        <w:t>Thursday, December 12th - Second round of proposals due</w:t>
      </w:r>
    </w:p>
    <w:p w14:paraId="3A904F33" w14:textId="77777777" w:rsidR="001E7CB0" w:rsidRPr="001E7CB0" w:rsidRDefault="00D560E6" w:rsidP="001E7CB0">
      <w:pPr>
        <w:pStyle w:val="ListParagraph"/>
        <w:numPr>
          <w:ilvl w:val="0"/>
          <w:numId w:val="5"/>
        </w:numPr>
        <w:rPr>
          <w:rFonts w:ascii="Calibri" w:hAnsi="Calibri"/>
          <w:bCs/>
        </w:rPr>
      </w:pPr>
      <w:r w:rsidRPr="001E7CB0">
        <w:rPr>
          <w:rFonts w:ascii="Calibri" w:hAnsi="Calibri"/>
          <w:bCs/>
        </w:rPr>
        <w:t xml:space="preserve">Kristynn </w:t>
      </w:r>
      <w:r w:rsidR="001E7CB0" w:rsidRPr="001E7CB0">
        <w:rPr>
          <w:rFonts w:ascii="Calibri" w:hAnsi="Calibri"/>
          <w:bCs/>
        </w:rPr>
        <w:t>will send a call out to TSRT for proposals. Ellie and Michael will help compose the call for proposals and monitor submissions. Kristynn will request that those who want help request it by 10/11 so they can make the 10/26 deadline</w:t>
      </w:r>
    </w:p>
    <w:p w14:paraId="5BD99FBE" w14:textId="1D896264" w:rsidR="00295CE4" w:rsidRDefault="00295CE4" w:rsidP="001E7CB0">
      <w:pPr>
        <w:pStyle w:val="ListParagraph"/>
        <w:numPr>
          <w:ilvl w:val="0"/>
          <w:numId w:val="5"/>
        </w:numPr>
        <w:rPr>
          <w:rFonts w:ascii="Calibri" w:hAnsi="Calibri"/>
          <w:bCs/>
        </w:rPr>
      </w:pPr>
      <w:r w:rsidRPr="001E7CB0">
        <w:rPr>
          <w:rFonts w:ascii="Calibri" w:hAnsi="Calibri"/>
          <w:bCs/>
        </w:rPr>
        <w:t>Kristynn will contact Heather about scholarship webpage ASAP</w:t>
      </w:r>
      <w:r w:rsidR="00A44515" w:rsidRPr="001E7CB0">
        <w:rPr>
          <w:rFonts w:ascii="Calibri" w:hAnsi="Calibri"/>
          <w:bCs/>
        </w:rPr>
        <w:t xml:space="preserve"> </w:t>
      </w:r>
      <w:r w:rsidR="00EB6A3C" w:rsidRPr="001E7CB0">
        <w:rPr>
          <w:rFonts w:ascii="Calibri" w:hAnsi="Calibri"/>
          <w:bCs/>
        </w:rPr>
        <w:t>to get the scholarship page ready to link to the OLA Scholarship page and to have it up and looking complete by the time we get applicants for our TSRT scholarship</w:t>
      </w:r>
    </w:p>
    <w:p w14:paraId="044281B8" w14:textId="4C73B425" w:rsidR="00FA7D01" w:rsidRPr="001E7CB0" w:rsidRDefault="00FA7D01" w:rsidP="001E7CB0">
      <w:pPr>
        <w:pStyle w:val="ListParagraph"/>
        <w:numPr>
          <w:ilvl w:val="0"/>
          <w:numId w:val="5"/>
        </w:numPr>
        <w:rPr>
          <w:rFonts w:ascii="Calibri" w:hAnsi="Calibri"/>
          <w:bCs/>
        </w:rPr>
      </w:pPr>
      <w:r>
        <w:rPr>
          <w:rFonts w:ascii="Calibri" w:hAnsi="Calibri"/>
        </w:rPr>
        <w:t>Kristynn will ask the OLA program committee chair for more information about preconference income</w:t>
      </w:r>
    </w:p>
    <w:sectPr w:rsidR="00FA7D01" w:rsidRPr="001E7CB0" w:rsidSect="00FE13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02969" w14:textId="77777777" w:rsidR="00A779D7" w:rsidRDefault="00A779D7" w:rsidP="00040B9C">
      <w:pPr>
        <w:spacing w:after="0" w:line="240" w:lineRule="auto"/>
      </w:pPr>
      <w:r>
        <w:separator/>
      </w:r>
    </w:p>
  </w:endnote>
  <w:endnote w:type="continuationSeparator" w:id="0">
    <w:p w14:paraId="38FB5E6D" w14:textId="77777777" w:rsidR="00A779D7" w:rsidRDefault="00A779D7" w:rsidP="00040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A9675" w14:textId="77777777" w:rsidR="00A779D7" w:rsidRDefault="00A779D7" w:rsidP="00040B9C">
      <w:pPr>
        <w:spacing w:after="0" w:line="240" w:lineRule="auto"/>
      </w:pPr>
      <w:r>
        <w:separator/>
      </w:r>
    </w:p>
  </w:footnote>
  <w:footnote w:type="continuationSeparator" w:id="0">
    <w:p w14:paraId="3CAD82C0" w14:textId="77777777" w:rsidR="00A779D7" w:rsidRDefault="00A779D7" w:rsidP="00040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2304E"/>
    <w:multiLevelType w:val="hybridMultilevel"/>
    <w:tmpl w:val="926A9138"/>
    <w:lvl w:ilvl="0" w:tplc="07FA7AA6">
      <w:start w:val="1"/>
      <w:numFmt w:val="upperRoman"/>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A43EFC"/>
    <w:multiLevelType w:val="hybridMultilevel"/>
    <w:tmpl w:val="89446A2C"/>
    <w:lvl w:ilvl="0" w:tplc="0409000F">
      <w:start w:val="1"/>
      <w:numFmt w:val="decimal"/>
      <w:lvlText w:val="%1."/>
      <w:lvlJc w:val="left"/>
      <w:pPr>
        <w:ind w:left="3960" w:hanging="360"/>
      </w:pPr>
      <w:rPr>
        <w:rFont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27092D3E"/>
    <w:multiLevelType w:val="hybridMultilevel"/>
    <w:tmpl w:val="6CCEB32A"/>
    <w:lvl w:ilvl="0" w:tplc="62CC9F7C">
      <w:start w:val="1"/>
      <w:numFmt w:val="upperRoman"/>
      <w:lvlText w:val="%1."/>
      <w:lvlJc w:val="right"/>
      <w:pPr>
        <w:ind w:left="1800" w:hanging="360"/>
      </w:pPr>
      <w:rPr>
        <w:rFonts w:hint="default"/>
        <w:b w:val="0"/>
        <w:bCs/>
      </w:rPr>
    </w:lvl>
    <w:lvl w:ilvl="1" w:tplc="0409001B">
      <w:start w:val="1"/>
      <w:numFmt w:val="lowerRoman"/>
      <w:lvlText w:val="%2."/>
      <w:lvlJc w:val="right"/>
      <w:pPr>
        <w:ind w:left="2520" w:hanging="360"/>
      </w:pPr>
    </w:lvl>
    <w:lvl w:ilvl="2" w:tplc="04090017">
      <w:start w:val="1"/>
      <w:numFmt w:val="lowerLetter"/>
      <w:lvlText w:val="%3)"/>
      <w:lvlJc w:val="left"/>
      <w:pPr>
        <w:ind w:left="3240" w:hanging="360"/>
      </w:pPr>
    </w:lvl>
    <w:lvl w:ilvl="3" w:tplc="0409000F">
      <w:start w:val="1"/>
      <w:numFmt w:val="decimal"/>
      <w:lvlText w:val="%4."/>
      <w:lvlJc w:val="left"/>
      <w:pPr>
        <w:ind w:left="3960" w:hanging="360"/>
      </w:p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2D96BD7"/>
    <w:multiLevelType w:val="hybridMultilevel"/>
    <w:tmpl w:val="BA7A7760"/>
    <w:lvl w:ilvl="0" w:tplc="04090013">
      <w:start w:val="1"/>
      <w:numFmt w:val="upperRoman"/>
      <w:lvlText w:val="%1."/>
      <w:lvlJc w:val="right"/>
      <w:pPr>
        <w:ind w:left="1800" w:hanging="360"/>
      </w:pPr>
      <w:rPr>
        <w:rFonts w:hint="default"/>
      </w:rPr>
    </w:lvl>
    <w:lvl w:ilvl="1" w:tplc="C590C4DC">
      <w:start w:val="1"/>
      <w:numFmt w:val="lowerRoman"/>
      <w:lvlText w:val="%2."/>
      <w:lvlJc w:val="right"/>
      <w:pPr>
        <w:ind w:left="2520" w:hanging="360"/>
      </w:pPr>
      <w:rPr>
        <w:b w:val="0"/>
        <w:bCs w:val="0"/>
      </w:rPr>
    </w:lvl>
    <w:lvl w:ilvl="2" w:tplc="04090017">
      <w:start w:val="1"/>
      <w:numFmt w:val="lowerLetter"/>
      <w:lvlText w:val="%3)"/>
      <w:lvlJc w:val="left"/>
      <w:pPr>
        <w:ind w:left="3240" w:hanging="360"/>
      </w:pPr>
    </w:lvl>
    <w:lvl w:ilvl="3" w:tplc="0409000F">
      <w:start w:val="1"/>
      <w:numFmt w:val="decimal"/>
      <w:lvlText w:val="%4."/>
      <w:lvlJc w:val="left"/>
      <w:pPr>
        <w:ind w:left="3960" w:hanging="360"/>
      </w:p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EE35309"/>
    <w:multiLevelType w:val="hybridMultilevel"/>
    <w:tmpl w:val="6A4E9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E6BE2"/>
    <w:multiLevelType w:val="hybridMultilevel"/>
    <w:tmpl w:val="320E9498"/>
    <w:lvl w:ilvl="0" w:tplc="EC0405F0">
      <w:start w:val="8"/>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B461075"/>
    <w:multiLevelType w:val="hybridMultilevel"/>
    <w:tmpl w:val="F84C4048"/>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FB177C3"/>
    <w:multiLevelType w:val="hybridMultilevel"/>
    <w:tmpl w:val="7E54D3EA"/>
    <w:lvl w:ilvl="0" w:tplc="04090013">
      <w:start w:val="1"/>
      <w:numFmt w:val="upperRoman"/>
      <w:lvlText w:val="%1."/>
      <w:lvlJc w:val="right"/>
      <w:pPr>
        <w:ind w:left="1440" w:hanging="360"/>
      </w:pPr>
      <w:rPr>
        <w:rFonts w:hint="default"/>
      </w:rPr>
    </w:lvl>
    <w:lvl w:ilvl="1" w:tplc="B3928382">
      <w:start w:val="1"/>
      <w:numFmt w:val="lowerRoman"/>
      <w:lvlText w:val="%2."/>
      <w:lvlJc w:val="right"/>
      <w:pPr>
        <w:ind w:left="2160" w:hanging="360"/>
      </w:pPr>
      <w:rPr>
        <w:b w:val="0"/>
        <w:bCs w:val="0"/>
      </w:rPr>
    </w:lvl>
    <w:lvl w:ilvl="2" w:tplc="62002752">
      <w:start w:val="1"/>
      <w:numFmt w:val="lowerLetter"/>
      <w:lvlText w:val="%3)"/>
      <w:lvlJc w:val="left"/>
      <w:pPr>
        <w:ind w:left="3240" w:hanging="360"/>
      </w:pPr>
      <w:rPr>
        <w:b w:val="0"/>
        <w:bCs w:val="0"/>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123555"/>
    <w:multiLevelType w:val="hybridMultilevel"/>
    <w:tmpl w:val="3D16F804"/>
    <w:lvl w:ilvl="0" w:tplc="6256E91C">
      <w:start w:val="8"/>
      <w:numFmt w:val="upperRoman"/>
      <w:lvlText w:val="%1."/>
      <w:lvlJc w:val="left"/>
      <w:pPr>
        <w:ind w:left="216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108797">
    <w:abstractNumId w:val="3"/>
  </w:num>
  <w:num w:numId="2" w16cid:durableId="125860984">
    <w:abstractNumId w:val="2"/>
  </w:num>
  <w:num w:numId="3" w16cid:durableId="1433936403">
    <w:abstractNumId w:val="4"/>
  </w:num>
  <w:num w:numId="4" w16cid:durableId="1051809012">
    <w:abstractNumId w:val="7"/>
  </w:num>
  <w:num w:numId="5" w16cid:durableId="1368486085">
    <w:abstractNumId w:val="0"/>
  </w:num>
  <w:num w:numId="6" w16cid:durableId="127826442">
    <w:abstractNumId w:val="1"/>
  </w:num>
  <w:num w:numId="7" w16cid:durableId="2011057823">
    <w:abstractNumId w:val="5"/>
  </w:num>
  <w:num w:numId="8" w16cid:durableId="2112427785">
    <w:abstractNumId w:val="8"/>
  </w:num>
  <w:num w:numId="9" w16cid:durableId="470951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54"/>
    <w:rsid w:val="000164B4"/>
    <w:rsid w:val="000318B7"/>
    <w:rsid w:val="00032B73"/>
    <w:rsid w:val="00034082"/>
    <w:rsid w:val="00040B9C"/>
    <w:rsid w:val="0006692A"/>
    <w:rsid w:val="0008305C"/>
    <w:rsid w:val="00083943"/>
    <w:rsid w:val="000B7FB0"/>
    <w:rsid w:val="000C554F"/>
    <w:rsid w:val="000E069A"/>
    <w:rsid w:val="000E4650"/>
    <w:rsid w:val="000E5429"/>
    <w:rsid w:val="00115E9A"/>
    <w:rsid w:val="001303D6"/>
    <w:rsid w:val="00152159"/>
    <w:rsid w:val="001526BC"/>
    <w:rsid w:val="0016740F"/>
    <w:rsid w:val="00167D25"/>
    <w:rsid w:val="00177DF4"/>
    <w:rsid w:val="00194E76"/>
    <w:rsid w:val="001B2022"/>
    <w:rsid w:val="001B20EE"/>
    <w:rsid w:val="001C361E"/>
    <w:rsid w:val="001D1C5D"/>
    <w:rsid w:val="001E7CB0"/>
    <w:rsid w:val="001F6567"/>
    <w:rsid w:val="002064B9"/>
    <w:rsid w:val="00214B54"/>
    <w:rsid w:val="00247CCB"/>
    <w:rsid w:val="0025458D"/>
    <w:rsid w:val="002566AA"/>
    <w:rsid w:val="00295CE4"/>
    <w:rsid w:val="002A707C"/>
    <w:rsid w:val="002B7382"/>
    <w:rsid w:val="002B7388"/>
    <w:rsid w:val="002D2267"/>
    <w:rsid w:val="002D240E"/>
    <w:rsid w:val="002D708A"/>
    <w:rsid w:val="002E1E1D"/>
    <w:rsid w:val="002E6666"/>
    <w:rsid w:val="002E7013"/>
    <w:rsid w:val="002F3271"/>
    <w:rsid w:val="00307ED1"/>
    <w:rsid w:val="003778C6"/>
    <w:rsid w:val="00385BDE"/>
    <w:rsid w:val="003A7FA5"/>
    <w:rsid w:val="003B3A4E"/>
    <w:rsid w:val="003C7B76"/>
    <w:rsid w:val="003D0BC5"/>
    <w:rsid w:val="003D2C28"/>
    <w:rsid w:val="003D7526"/>
    <w:rsid w:val="003E170B"/>
    <w:rsid w:val="003E7588"/>
    <w:rsid w:val="004200FF"/>
    <w:rsid w:val="0042652F"/>
    <w:rsid w:val="00450E7F"/>
    <w:rsid w:val="004555C3"/>
    <w:rsid w:val="00471C80"/>
    <w:rsid w:val="00480DE8"/>
    <w:rsid w:val="0049720F"/>
    <w:rsid w:val="004A23B1"/>
    <w:rsid w:val="004C1CC7"/>
    <w:rsid w:val="004D2ED6"/>
    <w:rsid w:val="004F4C1B"/>
    <w:rsid w:val="005148E0"/>
    <w:rsid w:val="00525397"/>
    <w:rsid w:val="00526B9A"/>
    <w:rsid w:val="005718E3"/>
    <w:rsid w:val="00593270"/>
    <w:rsid w:val="0059771A"/>
    <w:rsid w:val="005B25F1"/>
    <w:rsid w:val="005B6EA3"/>
    <w:rsid w:val="005C77A9"/>
    <w:rsid w:val="005F116C"/>
    <w:rsid w:val="00601A68"/>
    <w:rsid w:val="006104BA"/>
    <w:rsid w:val="00626F20"/>
    <w:rsid w:val="00646F81"/>
    <w:rsid w:val="00662D70"/>
    <w:rsid w:val="00680B89"/>
    <w:rsid w:val="00681FDC"/>
    <w:rsid w:val="0069511F"/>
    <w:rsid w:val="006C54A3"/>
    <w:rsid w:val="006D2171"/>
    <w:rsid w:val="006E288D"/>
    <w:rsid w:val="006E4A55"/>
    <w:rsid w:val="006F6A6A"/>
    <w:rsid w:val="00707213"/>
    <w:rsid w:val="00714A14"/>
    <w:rsid w:val="00717BCB"/>
    <w:rsid w:val="00741B24"/>
    <w:rsid w:val="007614E3"/>
    <w:rsid w:val="00761CC1"/>
    <w:rsid w:val="00765539"/>
    <w:rsid w:val="0077410F"/>
    <w:rsid w:val="007815ED"/>
    <w:rsid w:val="00784754"/>
    <w:rsid w:val="007B7EC0"/>
    <w:rsid w:val="007C1B3A"/>
    <w:rsid w:val="007E3DC9"/>
    <w:rsid w:val="007E4CDB"/>
    <w:rsid w:val="007F6F0C"/>
    <w:rsid w:val="00810685"/>
    <w:rsid w:val="00842750"/>
    <w:rsid w:val="00844CB6"/>
    <w:rsid w:val="00845363"/>
    <w:rsid w:val="008B74D6"/>
    <w:rsid w:val="008D28EF"/>
    <w:rsid w:val="008D51DE"/>
    <w:rsid w:val="008F1A3E"/>
    <w:rsid w:val="00905905"/>
    <w:rsid w:val="0094496B"/>
    <w:rsid w:val="0095011D"/>
    <w:rsid w:val="00960299"/>
    <w:rsid w:val="0096301C"/>
    <w:rsid w:val="009705E8"/>
    <w:rsid w:val="00984A8F"/>
    <w:rsid w:val="00985B95"/>
    <w:rsid w:val="009B0242"/>
    <w:rsid w:val="009C25DF"/>
    <w:rsid w:val="009E6CDC"/>
    <w:rsid w:val="009F188A"/>
    <w:rsid w:val="00A058D5"/>
    <w:rsid w:val="00A074A2"/>
    <w:rsid w:val="00A13F06"/>
    <w:rsid w:val="00A15D51"/>
    <w:rsid w:val="00A213AB"/>
    <w:rsid w:val="00A23015"/>
    <w:rsid w:val="00A36203"/>
    <w:rsid w:val="00A37539"/>
    <w:rsid w:val="00A41155"/>
    <w:rsid w:val="00A44515"/>
    <w:rsid w:val="00A62B9D"/>
    <w:rsid w:val="00A73068"/>
    <w:rsid w:val="00A779D7"/>
    <w:rsid w:val="00A96DE4"/>
    <w:rsid w:val="00AA1972"/>
    <w:rsid w:val="00AA3E36"/>
    <w:rsid w:val="00AA47E3"/>
    <w:rsid w:val="00AC2817"/>
    <w:rsid w:val="00AC6651"/>
    <w:rsid w:val="00AC7BE2"/>
    <w:rsid w:val="00AD1C36"/>
    <w:rsid w:val="00AF76B7"/>
    <w:rsid w:val="00B01701"/>
    <w:rsid w:val="00B01830"/>
    <w:rsid w:val="00B0764F"/>
    <w:rsid w:val="00B30499"/>
    <w:rsid w:val="00B52369"/>
    <w:rsid w:val="00B52453"/>
    <w:rsid w:val="00B548C5"/>
    <w:rsid w:val="00B64A83"/>
    <w:rsid w:val="00B6728A"/>
    <w:rsid w:val="00B91D9E"/>
    <w:rsid w:val="00B92168"/>
    <w:rsid w:val="00B9751D"/>
    <w:rsid w:val="00BC212D"/>
    <w:rsid w:val="00BE46F1"/>
    <w:rsid w:val="00C05EF2"/>
    <w:rsid w:val="00C10190"/>
    <w:rsid w:val="00C10691"/>
    <w:rsid w:val="00C12F2D"/>
    <w:rsid w:val="00C15807"/>
    <w:rsid w:val="00C17786"/>
    <w:rsid w:val="00C25053"/>
    <w:rsid w:val="00C32870"/>
    <w:rsid w:val="00C41405"/>
    <w:rsid w:val="00C5361A"/>
    <w:rsid w:val="00C6735F"/>
    <w:rsid w:val="00CB72F5"/>
    <w:rsid w:val="00CD58A1"/>
    <w:rsid w:val="00CD65FF"/>
    <w:rsid w:val="00D0588B"/>
    <w:rsid w:val="00D22FA1"/>
    <w:rsid w:val="00D36322"/>
    <w:rsid w:val="00D43DD8"/>
    <w:rsid w:val="00D560E6"/>
    <w:rsid w:val="00D94209"/>
    <w:rsid w:val="00D94A5B"/>
    <w:rsid w:val="00DC159C"/>
    <w:rsid w:val="00DC6405"/>
    <w:rsid w:val="00DC7953"/>
    <w:rsid w:val="00DD6E65"/>
    <w:rsid w:val="00E334D8"/>
    <w:rsid w:val="00E443C5"/>
    <w:rsid w:val="00E50B33"/>
    <w:rsid w:val="00E61031"/>
    <w:rsid w:val="00E61E4C"/>
    <w:rsid w:val="00E657DB"/>
    <w:rsid w:val="00E97080"/>
    <w:rsid w:val="00EB12EA"/>
    <w:rsid w:val="00EB5404"/>
    <w:rsid w:val="00EB6A3C"/>
    <w:rsid w:val="00EC7515"/>
    <w:rsid w:val="00EF4FFC"/>
    <w:rsid w:val="00F017BD"/>
    <w:rsid w:val="00F042E0"/>
    <w:rsid w:val="00F044C8"/>
    <w:rsid w:val="00F04653"/>
    <w:rsid w:val="00F22897"/>
    <w:rsid w:val="00F2668B"/>
    <w:rsid w:val="00F279AC"/>
    <w:rsid w:val="00F3580E"/>
    <w:rsid w:val="00F363AE"/>
    <w:rsid w:val="00F400B8"/>
    <w:rsid w:val="00F51158"/>
    <w:rsid w:val="00F7095F"/>
    <w:rsid w:val="00F80D0E"/>
    <w:rsid w:val="00F85718"/>
    <w:rsid w:val="00F92CCB"/>
    <w:rsid w:val="00FA0305"/>
    <w:rsid w:val="00FA31C5"/>
    <w:rsid w:val="00FA62B6"/>
    <w:rsid w:val="00FA7D01"/>
    <w:rsid w:val="00FB1E8D"/>
    <w:rsid w:val="00FB2099"/>
    <w:rsid w:val="00FC2CBE"/>
    <w:rsid w:val="00FC7A2F"/>
    <w:rsid w:val="00FD7C69"/>
    <w:rsid w:val="00FE1392"/>
    <w:rsid w:val="00FE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F6DE"/>
  <w15:chartTrackingRefBased/>
  <w15:docId w15:val="{ECF00BC3-0C9D-4B1E-8B52-784FF918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FFC"/>
    <w:pPr>
      <w:ind w:left="720"/>
      <w:contextualSpacing/>
    </w:pPr>
  </w:style>
  <w:style w:type="character" w:styleId="Hyperlink">
    <w:name w:val="Hyperlink"/>
    <w:basedOn w:val="DefaultParagraphFont"/>
    <w:uiPriority w:val="99"/>
    <w:unhideWhenUsed/>
    <w:rsid w:val="00844CB6"/>
    <w:rPr>
      <w:color w:val="0563C1" w:themeColor="hyperlink"/>
      <w:u w:val="single"/>
    </w:rPr>
  </w:style>
  <w:style w:type="character" w:styleId="FollowedHyperlink">
    <w:name w:val="FollowedHyperlink"/>
    <w:basedOn w:val="DefaultParagraphFont"/>
    <w:uiPriority w:val="99"/>
    <w:semiHidden/>
    <w:unhideWhenUsed/>
    <w:rsid w:val="00B01830"/>
    <w:rPr>
      <w:color w:val="954F72" w:themeColor="followedHyperlink"/>
      <w:u w:val="single"/>
    </w:rPr>
  </w:style>
  <w:style w:type="paragraph" w:styleId="Header">
    <w:name w:val="header"/>
    <w:basedOn w:val="Normal"/>
    <w:link w:val="HeaderChar"/>
    <w:uiPriority w:val="99"/>
    <w:unhideWhenUsed/>
    <w:rsid w:val="00040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B9C"/>
  </w:style>
  <w:style w:type="paragraph" w:styleId="Footer">
    <w:name w:val="footer"/>
    <w:basedOn w:val="Normal"/>
    <w:link w:val="FooterChar"/>
    <w:uiPriority w:val="99"/>
    <w:unhideWhenUsed/>
    <w:rsid w:val="00040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B9C"/>
  </w:style>
  <w:style w:type="character" w:styleId="CommentReference">
    <w:name w:val="annotation reference"/>
    <w:basedOn w:val="DefaultParagraphFont"/>
    <w:uiPriority w:val="99"/>
    <w:semiHidden/>
    <w:unhideWhenUsed/>
    <w:rsid w:val="00B0764F"/>
    <w:rPr>
      <w:sz w:val="16"/>
      <w:szCs w:val="16"/>
    </w:rPr>
  </w:style>
  <w:style w:type="paragraph" w:styleId="CommentText">
    <w:name w:val="annotation text"/>
    <w:basedOn w:val="Normal"/>
    <w:link w:val="CommentTextChar"/>
    <w:uiPriority w:val="99"/>
    <w:unhideWhenUsed/>
    <w:rsid w:val="00B0764F"/>
    <w:pPr>
      <w:spacing w:line="240" w:lineRule="auto"/>
    </w:pPr>
    <w:rPr>
      <w:sz w:val="20"/>
      <w:szCs w:val="20"/>
    </w:rPr>
  </w:style>
  <w:style w:type="character" w:customStyle="1" w:styleId="CommentTextChar">
    <w:name w:val="Comment Text Char"/>
    <w:basedOn w:val="DefaultParagraphFont"/>
    <w:link w:val="CommentText"/>
    <w:uiPriority w:val="99"/>
    <w:rsid w:val="00B0764F"/>
    <w:rPr>
      <w:sz w:val="20"/>
      <w:szCs w:val="20"/>
    </w:rPr>
  </w:style>
  <w:style w:type="paragraph" w:styleId="CommentSubject">
    <w:name w:val="annotation subject"/>
    <w:basedOn w:val="CommentText"/>
    <w:next w:val="CommentText"/>
    <w:link w:val="CommentSubjectChar"/>
    <w:uiPriority w:val="99"/>
    <w:semiHidden/>
    <w:unhideWhenUsed/>
    <w:rsid w:val="00B0764F"/>
    <w:rPr>
      <w:b/>
      <w:bCs/>
    </w:rPr>
  </w:style>
  <w:style w:type="character" w:customStyle="1" w:styleId="CommentSubjectChar">
    <w:name w:val="Comment Subject Char"/>
    <w:basedOn w:val="CommentTextChar"/>
    <w:link w:val="CommentSubject"/>
    <w:uiPriority w:val="99"/>
    <w:semiHidden/>
    <w:rsid w:val="00B0764F"/>
    <w:rPr>
      <w:b/>
      <w:bCs/>
      <w:sz w:val="20"/>
      <w:szCs w:val="20"/>
    </w:rPr>
  </w:style>
  <w:style w:type="paragraph" w:styleId="Revision">
    <w:name w:val="Revision"/>
    <w:hidden/>
    <w:uiPriority w:val="99"/>
    <w:semiHidden/>
    <w:rsid w:val="002566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401349">
      <w:bodyDiv w:val="1"/>
      <w:marLeft w:val="0"/>
      <w:marRight w:val="0"/>
      <w:marTop w:val="0"/>
      <w:marBottom w:val="0"/>
      <w:divBdr>
        <w:top w:val="none" w:sz="0" w:space="0" w:color="auto"/>
        <w:left w:val="none" w:sz="0" w:space="0" w:color="auto"/>
        <w:bottom w:val="none" w:sz="0" w:space="0" w:color="auto"/>
        <w:right w:val="none" w:sz="0" w:space="0" w:color="auto"/>
      </w:divBdr>
    </w:div>
    <w:div w:id="201969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olawe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wportoregon.gov/dept/l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1354</Words>
  <Characters>9211</Characters>
  <Application>Microsoft Office Word</Application>
  <DocSecurity>0</DocSecurity>
  <Lines>230</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Peick</dc:creator>
  <cp:keywords/>
  <dc:description/>
  <cp:lastModifiedBy>Damon Campbell</cp:lastModifiedBy>
  <cp:revision>22</cp:revision>
  <dcterms:created xsi:type="dcterms:W3CDTF">2024-09-09T17:02:00Z</dcterms:created>
  <dcterms:modified xsi:type="dcterms:W3CDTF">2024-09-10T19:13:00Z</dcterms:modified>
</cp:coreProperties>
</file>